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AC" w:rsidRDefault="00B96C91" w:rsidP="002D3FA6">
      <w:pPr>
        <w:pStyle w:val="Heading1"/>
        <w:spacing w:before="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929B7" w:rsidRPr="002450EB" w:rsidRDefault="006929B7"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t>EK 2</w:t>
      </w:r>
    </w:p>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eastAsia="Calibri" w:hAnsi="Times New Roman" w:cs="Times New Roman"/>
          <w:b/>
          <w:bCs/>
          <w:color w:val="000000"/>
          <w:sz w:val="24"/>
          <w:szCs w:val="24"/>
          <w:u w:val="single"/>
        </w:rPr>
      </w:pPr>
      <w:r w:rsidRPr="002450EB">
        <w:rPr>
          <w:rFonts w:ascii="Times New Roman" w:eastAsia="Calibri" w:hAnsi="Times New Roman" w:cs="Times New Roman"/>
          <w:b/>
          <w:bCs/>
          <w:color w:val="000000"/>
          <w:sz w:val="24"/>
          <w:szCs w:val="24"/>
          <w:u w:val="single"/>
        </w:rPr>
        <w:t>YENİ DERS KATALOĞU</w:t>
      </w:r>
    </w:p>
    <w:p w:rsidR="002450EB" w:rsidRPr="002450EB" w:rsidRDefault="002450EB" w:rsidP="006929B7">
      <w:pPr>
        <w:spacing w:after="0" w:line="240" w:lineRule="auto"/>
        <w:rPr>
          <w:rFonts w:ascii="Times New Roman" w:eastAsia="Calibri" w:hAnsi="Times New Roman" w:cs="Times New Roman"/>
          <w:b/>
          <w:bCs/>
          <w:color w:val="000000"/>
          <w:sz w:val="24"/>
          <w:szCs w:val="24"/>
          <w:u w:val="single"/>
        </w:rPr>
      </w:pPr>
    </w:p>
    <w:p w:rsidR="002450EB" w:rsidRPr="002450EB" w:rsidRDefault="002450EB" w:rsidP="006929B7">
      <w:pPr>
        <w:spacing w:after="0" w:line="240" w:lineRule="auto"/>
        <w:rPr>
          <w:rFonts w:ascii="Times New Roman" w:eastAsia="Calibri" w:hAnsi="Times New Roman" w:cs="Times New Roman"/>
          <w:b/>
          <w:bCs/>
          <w:color w:val="000000"/>
          <w:sz w:val="24"/>
          <w:szCs w:val="24"/>
          <w:u w:val="single"/>
        </w:rPr>
      </w:pPr>
      <w:r w:rsidRPr="002450EB">
        <w:rPr>
          <w:rFonts w:ascii="Times New Roman" w:eastAsia="Calibri" w:hAnsi="Times New Roman" w:cs="Times New Roman"/>
          <w:b/>
          <w:bCs/>
          <w:color w:val="000000"/>
          <w:sz w:val="24"/>
          <w:szCs w:val="24"/>
        </w:rPr>
        <w:t xml:space="preserve">           </w:t>
      </w:r>
      <w:r w:rsidRPr="002450EB">
        <w:rPr>
          <w:rFonts w:ascii="Times New Roman" w:eastAsia="Calibri" w:hAnsi="Times New Roman" w:cs="Times New Roman"/>
          <w:b/>
          <w:bCs/>
          <w:color w:val="000000"/>
          <w:sz w:val="24"/>
          <w:szCs w:val="24"/>
          <w:u w:val="single"/>
        </w:rPr>
        <w:t>Dersin Kodu ve Adı</w:t>
      </w:r>
      <w:r w:rsidRPr="002450EB">
        <w:rPr>
          <w:rFonts w:ascii="Times New Roman" w:eastAsia="Calibri" w:hAnsi="Times New Roman" w:cs="Times New Roman"/>
          <w:b/>
          <w:bCs/>
          <w:color w:val="000000"/>
          <w:sz w:val="24"/>
          <w:szCs w:val="24"/>
        </w:rPr>
        <w:tab/>
      </w:r>
      <w:r w:rsidRPr="002450EB">
        <w:rPr>
          <w:rFonts w:ascii="Times New Roman" w:eastAsia="Calibri" w:hAnsi="Times New Roman" w:cs="Times New Roman"/>
          <w:b/>
          <w:bCs/>
          <w:color w:val="000000"/>
          <w:sz w:val="24"/>
          <w:szCs w:val="24"/>
        </w:rPr>
        <w:tab/>
      </w:r>
      <w:r w:rsidRPr="002450EB">
        <w:rPr>
          <w:rFonts w:ascii="Times New Roman" w:eastAsia="Calibri" w:hAnsi="Times New Roman" w:cs="Times New Roman"/>
          <w:b/>
          <w:bCs/>
          <w:color w:val="000000"/>
          <w:sz w:val="24"/>
          <w:szCs w:val="24"/>
        </w:rPr>
        <w:tab/>
      </w:r>
      <w:r w:rsidRPr="002450EB">
        <w:rPr>
          <w:rFonts w:ascii="Times New Roman" w:eastAsia="Calibri" w:hAnsi="Times New Roman" w:cs="Times New Roman"/>
          <w:b/>
          <w:bCs/>
          <w:color w:val="000000"/>
          <w:sz w:val="24"/>
          <w:szCs w:val="24"/>
        </w:rPr>
        <w:tab/>
      </w:r>
      <w:r w:rsidRPr="002450EB">
        <w:rPr>
          <w:rFonts w:ascii="Times New Roman" w:eastAsia="Calibri" w:hAnsi="Times New Roman" w:cs="Times New Roman"/>
          <w:b/>
          <w:bCs/>
          <w:color w:val="000000"/>
          <w:sz w:val="24"/>
          <w:szCs w:val="24"/>
        </w:rPr>
        <w:tab/>
        <w:t xml:space="preserve">      </w:t>
      </w:r>
      <w:proofErr w:type="gramStart"/>
      <w:r w:rsidRPr="002450EB">
        <w:rPr>
          <w:rFonts w:ascii="Times New Roman" w:eastAsia="Calibri" w:hAnsi="Times New Roman" w:cs="Times New Roman"/>
          <w:b/>
          <w:bCs/>
          <w:color w:val="000000"/>
          <w:sz w:val="24"/>
          <w:szCs w:val="24"/>
          <w:u w:val="single"/>
        </w:rPr>
        <w:t>Kredisi</w:t>
      </w:r>
      <w:r w:rsidRPr="002450EB">
        <w:rPr>
          <w:rFonts w:ascii="Times New Roman" w:eastAsia="Calibri" w:hAnsi="Times New Roman" w:cs="Times New Roman"/>
          <w:b/>
          <w:bCs/>
          <w:color w:val="000000"/>
          <w:sz w:val="24"/>
          <w:szCs w:val="24"/>
        </w:rPr>
        <w:t xml:space="preserve">     </w:t>
      </w:r>
      <w:r w:rsidRPr="002450EB">
        <w:rPr>
          <w:rFonts w:ascii="Times New Roman" w:eastAsia="Calibri" w:hAnsi="Times New Roman" w:cs="Times New Roman"/>
          <w:b/>
          <w:bCs/>
          <w:color w:val="000000"/>
          <w:sz w:val="24"/>
          <w:szCs w:val="24"/>
          <w:u w:val="single"/>
        </w:rPr>
        <w:t>AKTS</w:t>
      </w:r>
      <w:proofErr w:type="gramEnd"/>
      <w:r w:rsidRPr="002450EB">
        <w:rPr>
          <w:rFonts w:ascii="Times New Roman" w:eastAsia="Calibri" w:hAnsi="Times New Roman" w:cs="Times New Roman"/>
          <w:b/>
          <w:bCs/>
          <w:color w:val="000000"/>
          <w:sz w:val="24"/>
          <w:szCs w:val="24"/>
        </w:rPr>
        <w:tab/>
        <w:t xml:space="preserve">    </w:t>
      </w:r>
      <w:r w:rsidRPr="002450EB">
        <w:rPr>
          <w:rFonts w:ascii="Times New Roman" w:eastAsia="Calibri" w:hAnsi="Times New Roman" w:cs="Times New Roman"/>
          <w:b/>
          <w:bCs/>
          <w:color w:val="000000"/>
          <w:sz w:val="24"/>
          <w:szCs w:val="24"/>
          <w:u w:val="single"/>
        </w:rPr>
        <w:t>Statüsü</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proofErr w:type="gramStart"/>
      <w:r w:rsidRPr="002450EB">
        <w:rPr>
          <w:rFonts w:ascii="Times New Roman" w:eastAsia="Calibri" w:hAnsi="Times New Roman" w:cs="Times New Roman"/>
          <w:sz w:val="24"/>
          <w:szCs w:val="24"/>
        </w:rPr>
        <w:t xml:space="preserve">PER502  </w:t>
      </w:r>
      <w:proofErr w:type="spellStart"/>
      <w:r w:rsidRPr="002450EB">
        <w:rPr>
          <w:rFonts w:ascii="Times New Roman" w:eastAsia="Calibri" w:hAnsi="Times New Roman" w:cs="Times New Roman"/>
          <w:sz w:val="24"/>
          <w:szCs w:val="24"/>
        </w:rPr>
        <w:t>Kardiyopulmoner</w:t>
      </w:r>
      <w:proofErr w:type="spellEnd"/>
      <w:proofErr w:type="gramEnd"/>
      <w:r w:rsidRPr="002450EB">
        <w:rPr>
          <w:rFonts w:ascii="Times New Roman" w:eastAsia="Calibri" w:hAnsi="Times New Roman" w:cs="Times New Roman"/>
          <w:sz w:val="24"/>
          <w:szCs w:val="24"/>
        </w:rPr>
        <w:t xml:space="preserve"> Bypass ve Dolaşım                (2-0) 2        4          Seçmeli</w:t>
      </w:r>
    </w:p>
    <w:p w:rsidR="002450EB" w:rsidRPr="002450EB" w:rsidRDefault="002450EB" w:rsidP="006929B7">
      <w:pPr>
        <w:spacing w:after="0" w:line="240" w:lineRule="auto"/>
        <w:rPr>
          <w:rFonts w:ascii="Times New Roman" w:eastAsia="Calibri" w:hAnsi="Times New Roman" w:cs="Times New Roman"/>
          <w:sz w:val="24"/>
          <w:szCs w:val="24"/>
        </w:rPr>
      </w:pPr>
      <w:r w:rsidRPr="002450EB">
        <w:rPr>
          <w:rFonts w:ascii="Times New Roman" w:eastAsia="Calibri" w:hAnsi="Times New Roman" w:cs="Times New Roman"/>
          <w:sz w:val="24"/>
          <w:szCs w:val="24"/>
        </w:rPr>
        <w:t xml:space="preserve">            Sistemi Anatomisi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PER503 </w:t>
      </w:r>
      <w:proofErr w:type="spellStart"/>
      <w:r w:rsidRPr="002450EB">
        <w:rPr>
          <w:rFonts w:ascii="Times New Roman" w:eastAsia="Calibri" w:hAnsi="Times New Roman" w:cs="Times New Roman"/>
          <w:sz w:val="24"/>
          <w:szCs w:val="24"/>
        </w:rPr>
        <w:t>Perfüzyon</w:t>
      </w:r>
      <w:proofErr w:type="spellEnd"/>
      <w:r w:rsidRPr="002450EB">
        <w:rPr>
          <w:rFonts w:ascii="Times New Roman" w:eastAsia="Calibri" w:hAnsi="Times New Roman" w:cs="Times New Roman"/>
          <w:sz w:val="24"/>
          <w:szCs w:val="24"/>
        </w:rPr>
        <w:t xml:space="preserve"> Teknikleri </w:t>
      </w:r>
      <w:proofErr w:type="spellStart"/>
      <w:r w:rsidRPr="002450EB">
        <w:rPr>
          <w:rFonts w:ascii="Times New Roman" w:eastAsia="Calibri" w:hAnsi="Times New Roman" w:cs="Times New Roman"/>
          <w:sz w:val="24"/>
          <w:szCs w:val="24"/>
        </w:rPr>
        <w:t>Ekstrakorporeal</w:t>
      </w:r>
      <w:proofErr w:type="spellEnd"/>
      <w:r w:rsidRPr="002450EB">
        <w:rPr>
          <w:rFonts w:ascii="Times New Roman" w:eastAsia="Calibri" w:hAnsi="Times New Roman" w:cs="Times New Roman"/>
          <w:sz w:val="24"/>
          <w:szCs w:val="24"/>
        </w:rPr>
        <w:t xml:space="preserve">                 (4-4) </w:t>
      </w:r>
      <w:proofErr w:type="gramStart"/>
      <w:r w:rsidRPr="002450EB">
        <w:rPr>
          <w:rFonts w:ascii="Times New Roman" w:eastAsia="Calibri" w:hAnsi="Times New Roman" w:cs="Times New Roman"/>
          <w:sz w:val="24"/>
          <w:szCs w:val="24"/>
        </w:rPr>
        <w:t>6       8</w:t>
      </w:r>
      <w:proofErr w:type="gramEnd"/>
      <w:r w:rsidRPr="002450EB">
        <w:rPr>
          <w:rFonts w:ascii="Times New Roman" w:eastAsia="Calibri" w:hAnsi="Times New Roman" w:cs="Times New Roman"/>
          <w:sz w:val="24"/>
          <w:szCs w:val="24"/>
        </w:rPr>
        <w:t xml:space="preserve">           Zorunlu</w:t>
      </w:r>
    </w:p>
    <w:p w:rsidR="002450EB" w:rsidRPr="002450EB" w:rsidRDefault="002450EB" w:rsidP="006929B7">
      <w:pPr>
        <w:spacing w:after="0" w:line="240" w:lineRule="auto"/>
        <w:ind w:left="720"/>
        <w:contextualSpacing/>
        <w:rPr>
          <w:rFonts w:ascii="Times New Roman" w:eastAsia="Calibri" w:hAnsi="Times New Roman" w:cs="Times New Roman"/>
          <w:sz w:val="24"/>
          <w:szCs w:val="24"/>
        </w:rPr>
      </w:pPr>
      <w:r w:rsidRPr="002450EB">
        <w:rPr>
          <w:rFonts w:ascii="Times New Roman" w:eastAsia="Calibri" w:hAnsi="Times New Roman" w:cs="Times New Roman"/>
          <w:sz w:val="24"/>
          <w:szCs w:val="24"/>
        </w:rPr>
        <w:t xml:space="preserve">Dolaşımda Temel Kavramlar                     </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PER504 </w:t>
      </w:r>
      <w:proofErr w:type="spellStart"/>
      <w:r w:rsidRPr="002450EB">
        <w:rPr>
          <w:rFonts w:ascii="Times New Roman" w:eastAsia="Calibri" w:hAnsi="Times New Roman" w:cs="Times New Roman"/>
          <w:sz w:val="24"/>
          <w:szCs w:val="24"/>
        </w:rPr>
        <w:t>Kardiyopulmoner</w:t>
      </w:r>
      <w:proofErr w:type="spellEnd"/>
      <w:r w:rsidRPr="002450EB">
        <w:rPr>
          <w:rFonts w:ascii="Times New Roman" w:eastAsia="Calibri" w:hAnsi="Times New Roman" w:cs="Times New Roman"/>
          <w:sz w:val="24"/>
          <w:szCs w:val="24"/>
        </w:rPr>
        <w:t xml:space="preserve"> </w:t>
      </w:r>
      <w:proofErr w:type="spellStart"/>
      <w:r w:rsidRPr="002450EB">
        <w:rPr>
          <w:rFonts w:ascii="Times New Roman" w:eastAsia="Calibri" w:hAnsi="Times New Roman" w:cs="Times New Roman"/>
          <w:sz w:val="24"/>
          <w:szCs w:val="24"/>
        </w:rPr>
        <w:t>Bypassda</w:t>
      </w:r>
      <w:proofErr w:type="spellEnd"/>
      <w:r w:rsidRPr="002450EB">
        <w:rPr>
          <w:rFonts w:ascii="Times New Roman" w:eastAsia="Calibri" w:hAnsi="Times New Roman" w:cs="Times New Roman"/>
          <w:sz w:val="24"/>
          <w:szCs w:val="24"/>
        </w:rPr>
        <w:t xml:space="preserve"> Hematoloji              (3-0) </w:t>
      </w:r>
      <w:proofErr w:type="gramStart"/>
      <w:r w:rsidRPr="002450EB">
        <w:rPr>
          <w:rFonts w:ascii="Times New Roman" w:eastAsia="Calibri" w:hAnsi="Times New Roman" w:cs="Times New Roman"/>
          <w:sz w:val="24"/>
          <w:szCs w:val="24"/>
        </w:rPr>
        <w:t>3        4</w:t>
      </w:r>
      <w:proofErr w:type="gramEnd"/>
      <w:r w:rsidRPr="002450EB">
        <w:rPr>
          <w:rFonts w:ascii="Times New Roman" w:eastAsia="Calibri" w:hAnsi="Times New Roman" w:cs="Times New Roman"/>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PER505 </w:t>
      </w:r>
      <w:r w:rsidRPr="002450EB">
        <w:rPr>
          <w:rFonts w:ascii="Times New Roman" w:eastAsia="Calibri" w:hAnsi="Times New Roman" w:cs="Times New Roman"/>
          <w:sz w:val="24"/>
          <w:szCs w:val="24"/>
        </w:rPr>
        <w:t xml:space="preserve">Dolaşım Sistemi </w:t>
      </w:r>
      <w:proofErr w:type="spellStart"/>
      <w:r w:rsidRPr="002450EB">
        <w:rPr>
          <w:rFonts w:ascii="Times New Roman" w:eastAsia="Calibri" w:hAnsi="Times New Roman" w:cs="Times New Roman"/>
          <w:sz w:val="24"/>
          <w:szCs w:val="24"/>
        </w:rPr>
        <w:t>Patofizyolojisi</w:t>
      </w:r>
      <w:proofErr w:type="spellEnd"/>
      <w:r w:rsidRPr="002450EB">
        <w:rPr>
          <w:rFonts w:ascii="Times New Roman" w:eastAsia="Calibri" w:hAnsi="Times New Roman" w:cs="Times New Roman"/>
          <w:sz w:val="24"/>
          <w:szCs w:val="24"/>
        </w:rPr>
        <w:t xml:space="preserve">                           (3-0) </w:t>
      </w:r>
      <w:proofErr w:type="gramStart"/>
      <w:r w:rsidRPr="002450EB">
        <w:rPr>
          <w:rFonts w:ascii="Times New Roman" w:eastAsia="Calibri" w:hAnsi="Times New Roman" w:cs="Times New Roman"/>
          <w:sz w:val="24"/>
          <w:szCs w:val="24"/>
        </w:rPr>
        <w:t>3        4</w:t>
      </w:r>
      <w:proofErr w:type="gramEnd"/>
      <w:r w:rsidRPr="002450EB">
        <w:rPr>
          <w:rFonts w:ascii="Times New Roman" w:eastAsia="Calibri" w:hAnsi="Times New Roman" w:cs="Times New Roman"/>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PER506 </w:t>
      </w:r>
      <w:r w:rsidRPr="002450EB">
        <w:rPr>
          <w:rFonts w:ascii="Times New Roman" w:eastAsia="Calibri" w:hAnsi="Times New Roman" w:cs="Times New Roman"/>
          <w:sz w:val="24"/>
          <w:szCs w:val="24"/>
        </w:rPr>
        <w:t xml:space="preserve">Dolaşım Akışkanlar Mekaniği                              (2-2) </w:t>
      </w:r>
      <w:proofErr w:type="gramStart"/>
      <w:r w:rsidRPr="002450EB">
        <w:rPr>
          <w:rFonts w:ascii="Times New Roman" w:eastAsia="Calibri" w:hAnsi="Times New Roman" w:cs="Times New Roman"/>
          <w:sz w:val="24"/>
          <w:szCs w:val="24"/>
        </w:rPr>
        <w:t>3       8</w:t>
      </w:r>
      <w:proofErr w:type="gramEnd"/>
      <w:r w:rsidRPr="002450EB">
        <w:rPr>
          <w:rFonts w:ascii="Times New Roman" w:eastAsia="Calibri" w:hAnsi="Times New Roman" w:cs="Times New Roman"/>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PER507 </w:t>
      </w:r>
      <w:r w:rsidRPr="002450EB">
        <w:rPr>
          <w:rFonts w:ascii="Times New Roman" w:eastAsia="Calibri" w:hAnsi="Times New Roman" w:cs="Times New Roman"/>
          <w:sz w:val="24"/>
          <w:szCs w:val="24"/>
        </w:rPr>
        <w:t xml:space="preserve">Kalp Cerrahisinde Anestezi                                   (3-0) </w:t>
      </w:r>
      <w:proofErr w:type="gramStart"/>
      <w:r w:rsidRPr="002450EB">
        <w:rPr>
          <w:rFonts w:ascii="Times New Roman" w:eastAsia="Calibri" w:hAnsi="Times New Roman" w:cs="Times New Roman"/>
          <w:sz w:val="24"/>
          <w:szCs w:val="24"/>
        </w:rPr>
        <w:t>3       4</w:t>
      </w:r>
      <w:proofErr w:type="gramEnd"/>
      <w:r w:rsidRPr="002450EB">
        <w:rPr>
          <w:rFonts w:ascii="Times New Roman" w:eastAsia="Calibri" w:hAnsi="Times New Roman" w:cs="Times New Roman"/>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PER508 </w:t>
      </w:r>
      <w:proofErr w:type="spellStart"/>
      <w:r w:rsidRPr="002450EB">
        <w:rPr>
          <w:rFonts w:ascii="Times New Roman" w:eastAsia="Calibri" w:hAnsi="Times New Roman" w:cs="Times New Roman"/>
          <w:sz w:val="24"/>
          <w:szCs w:val="24"/>
        </w:rPr>
        <w:t>Kardiyopulmoner</w:t>
      </w:r>
      <w:proofErr w:type="spellEnd"/>
      <w:r w:rsidRPr="002450EB">
        <w:rPr>
          <w:rFonts w:ascii="Times New Roman" w:eastAsia="Calibri" w:hAnsi="Times New Roman" w:cs="Times New Roman"/>
          <w:sz w:val="24"/>
          <w:szCs w:val="24"/>
        </w:rPr>
        <w:t xml:space="preserve"> Bypass Farmakolojisi               (3-0) </w:t>
      </w:r>
      <w:proofErr w:type="gramStart"/>
      <w:r w:rsidRPr="002450EB">
        <w:rPr>
          <w:rFonts w:ascii="Times New Roman" w:eastAsia="Calibri" w:hAnsi="Times New Roman" w:cs="Times New Roman"/>
          <w:sz w:val="24"/>
          <w:szCs w:val="24"/>
        </w:rPr>
        <w:t>3       4</w:t>
      </w:r>
      <w:proofErr w:type="gramEnd"/>
      <w:r w:rsidRPr="002450EB">
        <w:rPr>
          <w:rFonts w:ascii="Times New Roman" w:eastAsia="Calibri" w:hAnsi="Times New Roman" w:cs="Times New Roman"/>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PER509 </w:t>
      </w:r>
      <w:r w:rsidRPr="002450EB">
        <w:rPr>
          <w:rFonts w:ascii="Times New Roman" w:eastAsia="Calibri" w:hAnsi="Times New Roman" w:cs="Times New Roman"/>
          <w:sz w:val="24"/>
          <w:szCs w:val="24"/>
        </w:rPr>
        <w:t xml:space="preserve">Pediatrik </w:t>
      </w:r>
      <w:proofErr w:type="spellStart"/>
      <w:r w:rsidRPr="002450EB">
        <w:rPr>
          <w:rFonts w:ascii="Times New Roman" w:eastAsia="Calibri" w:hAnsi="Times New Roman" w:cs="Times New Roman"/>
          <w:sz w:val="24"/>
          <w:szCs w:val="24"/>
        </w:rPr>
        <w:t>Perfüzyon</w:t>
      </w:r>
      <w:proofErr w:type="spellEnd"/>
      <w:r w:rsidRPr="002450EB">
        <w:rPr>
          <w:rFonts w:ascii="Times New Roman" w:eastAsia="Calibri" w:hAnsi="Times New Roman" w:cs="Times New Roman"/>
          <w:sz w:val="24"/>
          <w:szCs w:val="24"/>
        </w:rPr>
        <w:t xml:space="preserve">                                               </w:t>
      </w:r>
      <w:r w:rsidRPr="002450EB">
        <w:rPr>
          <w:rFonts w:ascii="Times New Roman" w:eastAsia="Calibri" w:hAnsi="Times New Roman" w:cs="Times New Roman"/>
          <w:bCs/>
          <w:color w:val="000000"/>
          <w:sz w:val="24"/>
          <w:szCs w:val="24"/>
        </w:rPr>
        <w:t xml:space="preserve">(4-4) </w:t>
      </w:r>
      <w:proofErr w:type="gramStart"/>
      <w:r w:rsidRPr="002450EB">
        <w:rPr>
          <w:rFonts w:ascii="Times New Roman" w:eastAsia="Calibri" w:hAnsi="Times New Roman" w:cs="Times New Roman"/>
          <w:bCs/>
          <w:color w:val="000000"/>
          <w:sz w:val="24"/>
          <w:szCs w:val="24"/>
        </w:rPr>
        <w:t>6       8</w:t>
      </w:r>
      <w:proofErr w:type="gramEnd"/>
      <w:r w:rsidRPr="002450EB">
        <w:rPr>
          <w:rFonts w:ascii="Times New Roman" w:eastAsia="Calibri" w:hAnsi="Times New Roman" w:cs="Times New Roman"/>
          <w:bCs/>
          <w:color w:val="000000"/>
          <w:sz w:val="24"/>
          <w:szCs w:val="24"/>
        </w:rPr>
        <w:t xml:space="preserve">           Zorunlu</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proofErr w:type="gramStart"/>
      <w:r w:rsidRPr="002450EB">
        <w:rPr>
          <w:rFonts w:ascii="Times New Roman" w:eastAsia="Calibri" w:hAnsi="Times New Roman" w:cs="Times New Roman"/>
          <w:color w:val="000000"/>
          <w:sz w:val="24"/>
          <w:szCs w:val="24"/>
        </w:rPr>
        <w:t xml:space="preserve">PER510  </w:t>
      </w:r>
      <w:r w:rsidRPr="002450EB">
        <w:rPr>
          <w:rFonts w:ascii="Times New Roman" w:eastAsia="Calibri" w:hAnsi="Times New Roman" w:cs="Times New Roman"/>
          <w:sz w:val="24"/>
          <w:szCs w:val="24"/>
        </w:rPr>
        <w:t>Dolaşım</w:t>
      </w:r>
      <w:proofErr w:type="gramEnd"/>
      <w:r w:rsidRPr="002450EB">
        <w:rPr>
          <w:rFonts w:ascii="Times New Roman" w:eastAsia="Calibri" w:hAnsi="Times New Roman" w:cs="Times New Roman"/>
          <w:sz w:val="24"/>
          <w:szCs w:val="24"/>
        </w:rPr>
        <w:t xml:space="preserve"> Destek Sistemleri                                   (2-2) 3       8           Zorunlu</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color w:val="000000"/>
          <w:sz w:val="24"/>
          <w:szCs w:val="24"/>
        </w:rPr>
        <w:t xml:space="preserve">PER511 </w:t>
      </w:r>
      <w:proofErr w:type="spellStart"/>
      <w:r w:rsidRPr="002450EB">
        <w:rPr>
          <w:rFonts w:ascii="Times New Roman" w:eastAsia="Calibri" w:hAnsi="Times New Roman" w:cs="Times New Roman"/>
          <w:sz w:val="24"/>
          <w:szCs w:val="24"/>
        </w:rPr>
        <w:t>Biyoistatistik</w:t>
      </w:r>
      <w:proofErr w:type="spellEnd"/>
      <w:r w:rsidRPr="002450EB">
        <w:rPr>
          <w:rFonts w:ascii="Times New Roman" w:eastAsia="Calibri" w:hAnsi="Times New Roman" w:cs="Times New Roman"/>
          <w:sz w:val="24"/>
          <w:szCs w:val="24"/>
        </w:rPr>
        <w:t xml:space="preserve">                                                          </w:t>
      </w:r>
      <w:r w:rsidRPr="002450EB">
        <w:rPr>
          <w:rFonts w:ascii="Times New Roman" w:eastAsia="Calibri" w:hAnsi="Times New Roman" w:cs="Times New Roman"/>
          <w:color w:val="000000"/>
          <w:sz w:val="24"/>
          <w:szCs w:val="24"/>
        </w:rPr>
        <w:t xml:space="preserve">(3-0) </w:t>
      </w:r>
      <w:proofErr w:type="gramStart"/>
      <w:r w:rsidRPr="002450EB">
        <w:rPr>
          <w:rFonts w:ascii="Times New Roman" w:eastAsia="Calibri" w:hAnsi="Times New Roman" w:cs="Times New Roman"/>
          <w:color w:val="000000"/>
          <w:sz w:val="24"/>
          <w:szCs w:val="24"/>
        </w:rPr>
        <w:t>3      4</w:t>
      </w:r>
      <w:proofErr w:type="gramEnd"/>
      <w:r w:rsidRPr="002450EB">
        <w:rPr>
          <w:rFonts w:ascii="Times New Roman" w:eastAsia="Calibri" w:hAnsi="Times New Roman" w:cs="Times New Roman"/>
          <w:color w:val="000000"/>
          <w:sz w:val="24"/>
          <w:szCs w:val="24"/>
        </w:rPr>
        <w:t xml:space="preserve">           Seçmeli</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PER588 Bilimsel Araştırma Teknikleri ve Etik                   (3-0) </w:t>
      </w:r>
      <w:proofErr w:type="gramStart"/>
      <w:r w:rsidRPr="002450EB">
        <w:rPr>
          <w:rFonts w:ascii="Times New Roman" w:eastAsia="Calibri" w:hAnsi="Times New Roman" w:cs="Times New Roman"/>
          <w:bCs/>
          <w:color w:val="000000"/>
          <w:sz w:val="24"/>
          <w:szCs w:val="24"/>
        </w:rPr>
        <w:t>3       6</w:t>
      </w:r>
      <w:proofErr w:type="gramEnd"/>
      <w:r w:rsidRPr="002450EB">
        <w:rPr>
          <w:rFonts w:ascii="Times New Roman" w:eastAsia="Calibri" w:hAnsi="Times New Roman" w:cs="Times New Roman"/>
          <w:bCs/>
          <w:color w:val="000000"/>
          <w:sz w:val="24"/>
          <w:szCs w:val="24"/>
        </w:rPr>
        <w:t xml:space="preserve">          Zorunlu</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PER798 Seminer                                                                  (0-2) </w:t>
      </w:r>
      <w:proofErr w:type="gramStart"/>
      <w:r w:rsidRPr="002450EB">
        <w:rPr>
          <w:rFonts w:ascii="Times New Roman" w:eastAsia="Calibri" w:hAnsi="Times New Roman" w:cs="Times New Roman"/>
          <w:bCs/>
          <w:color w:val="000000"/>
          <w:sz w:val="24"/>
          <w:szCs w:val="24"/>
        </w:rPr>
        <w:t>0       4</w:t>
      </w:r>
      <w:proofErr w:type="gramEnd"/>
      <w:r w:rsidRPr="002450EB">
        <w:rPr>
          <w:rFonts w:ascii="Times New Roman" w:eastAsia="Calibri" w:hAnsi="Times New Roman" w:cs="Times New Roman"/>
          <w:bCs/>
          <w:color w:val="000000"/>
          <w:sz w:val="24"/>
          <w:szCs w:val="24"/>
        </w:rPr>
        <w:t xml:space="preserve">          Zorunlu</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PER899 Uzmanlık lan Dersi                                                (4-0) </w:t>
      </w:r>
      <w:proofErr w:type="gramStart"/>
      <w:r w:rsidRPr="002450EB">
        <w:rPr>
          <w:rFonts w:ascii="Times New Roman" w:eastAsia="Calibri" w:hAnsi="Times New Roman" w:cs="Times New Roman"/>
          <w:bCs/>
          <w:color w:val="000000"/>
          <w:sz w:val="24"/>
          <w:szCs w:val="24"/>
        </w:rPr>
        <w:t>0       4</w:t>
      </w:r>
      <w:proofErr w:type="gramEnd"/>
      <w:r w:rsidRPr="002450EB">
        <w:rPr>
          <w:rFonts w:ascii="Times New Roman" w:eastAsia="Calibri" w:hAnsi="Times New Roman" w:cs="Times New Roman"/>
          <w:bCs/>
          <w:color w:val="000000"/>
          <w:sz w:val="24"/>
          <w:szCs w:val="24"/>
        </w:rPr>
        <w:t xml:space="preserve">          Zorunlu</w:t>
      </w:r>
    </w:p>
    <w:p w:rsidR="002450EB" w:rsidRPr="002450EB" w:rsidRDefault="002450EB" w:rsidP="006929B7">
      <w:pPr>
        <w:numPr>
          <w:ilvl w:val="0"/>
          <w:numId w:val="3"/>
        </w:numPr>
        <w:spacing w:after="0" w:line="240" w:lineRule="auto"/>
        <w:contextualSpacing/>
        <w:rPr>
          <w:rFonts w:ascii="Times New Roman" w:eastAsia="Calibri" w:hAnsi="Times New Roman" w:cs="Times New Roman"/>
          <w:sz w:val="24"/>
          <w:szCs w:val="24"/>
        </w:rPr>
      </w:pPr>
      <w:r w:rsidRPr="002450EB">
        <w:rPr>
          <w:rFonts w:ascii="Times New Roman" w:eastAsia="Calibri" w:hAnsi="Times New Roman" w:cs="Times New Roman"/>
          <w:bCs/>
          <w:color w:val="000000"/>
          <w:sz w:val="24"/>
          <w:szCs w:val="24"/>
        </w:rPr>
        <w:t xml:space="preserve">PER599 Yüksek Lisans Tezi                                                (0-1) </w:t>
      </w:r>
      <w:proofErr w:type="gramStart"/>
      <w:r w:rsidRPr="002450EB">
        <w:rPr>
          <w:rFonts w:ascii="Times New Roman" w:eastAsia="Calibri" w:hAnsi="Times New Roman" w:cs="Times New Roman"/>
          <w:bCs/>
          <w:color w:val="000000"/>
          <w:sz w:val="24"/>
          <w:szCs w:val="24"/>
        </w:rPr>
        <w:t>0     26</w:t>
      </w:r>
      <w:proofErr w:type="gramEnd"/>
      <w:r w:rsidRPr="002450EB">
        <w:rPr>
          <w:rFonts w:ascii="Times New Roman" w:eastAsia="Calibri" w:hAnsi="Times New Roman" w:cs="Times New Roman"/>
          <w:bCs/>
          <w:color w:val="000000"/>
          <w:sz w:val="24"/>
          <w:szCs w:val="24"/>
        </w:rPr>
        <w:t xml:space="preserve">         Zorunlu</w:t>
      </w:r>
    </w:p>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p w:rsidR="002450EB" w:rsidRDefault="002450EB" w:rsidP="006929B7">
      <w:pPr>
        <w:spacing w:after="0" w:line="240" w:lineRule="auto"/>
        <w:rPr>
          <w:rFonts w:ascii="Times New Roman" w:hAnsi="Times New Roman" w:cs="Times New Roman"/>
          <w:sz w:val="24"/>
          <w:szCs w:val="24"/>
        </w:rPr>
      </w:pPr>
    </w:p>
    <w:p w:rsidR="006074BE" w:rsidRDefault="006074BE" w:rsidP="006929B7">
      <w:pPr>
        <w:spacing w:after="0" w:line="240" w:lineRule="auto"/>
        <w:rPr>
          <w:rFonts w:ascii="Times New Roman" w:hAnsi="Times New Roman" w:cs="Times New Roman"/>
          <w:sz w:val="24"/>
          <w:szCs w:val="24"/>
        </w:rPr>
      </w:pPr>
    </w:p>
    <w:p w:rsidR="006074BE" w:rsidRDefault="006074BE" w:rsidP="006929B7">
      <w:pPr>
        <w:spacing w:after="0" w:line="240" w:lineRule="auto"/>
        <w:rPr>
          <w:rFonts w:ascii="Times New Roman" w:hAnsi="Times New Roman" w:cs="Times New Roman"/>
          <w:sz w:val="24"/>
          <w:szCs w:val="24"/>
        </w:rPr>
      </w:pPr>
    </w:p>
    <w:p w:rsidR="006074BE" w:rsidRDefault="006074BE"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929B7" w:rsidRDefault="006929B7" w:rsidP="006929B7">
      <w:pPr>
        <w:spacing w:after="0" w:line="240" w:lineRule="auto"/>
        <w:rPr>
          <w:rFonts w:ascii="Times New Roman" w:hAnsi="Times New Roman" w:cs="Times New Roman"/>
          <w:sz w:val="24"/>
          <w:szCs w:val="24"/>
        </w:rPr>
      </w:pPr>
    </w:p>
    <w:p w:rsidR="006074BE" w:rsidRPr="002450EB" w:rsidRDefault="006074BE"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p w:rsidR="002450EB" w:rsidRDefault="002450EB" w:rsidP="006929B7">
      <w:pPr>
        <w:spacing w:after="0" w:line="240" w:lineRule="auto"/>
        <w:rPr>
          <w:rFonts w:ascii="Times New Roman" w:hAnsi="Times New Roman" w:cs="Times New Roman"/>
          <w:sz w:val="24"/>
          <w:szCs w:val="24"/>
        </w:rPr>
      </w:pPr>
    </w:p>
    <w:p w:rsidR="00CC29BC" w:rsidRDefault="00CC29BC"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bookmarkStart w:id="0" w:name="_GoBack"/>
      <w:bookmarkEnd w:id="0"/>
      <w:r w:rsidRPr="002450EB">
        <w:rPr>
          <w:rFonts w:ascii="Times New Roman" w:hAnsi="Times New Roman" w:cs="Times New Roman"/>
          <w:sz w:val="24"/>
          <w:szCs w:val="24"/>
        </w:rPr>
        <w:lastRenderedPageBreak/>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sidRPr="002450EB">
        <w:rPr>
          <w:rFonts w:ascii="Times New Roman" w:hAnsi="Times New Roman" w:cs="Times New Roman"/>
          <w:sz w:val="24"/>
          <w:szCs w:val="24"/>
        </w:rPr>
        <w:tab/>
      </w:r>
      <w:r>
        <w:rPr>
          <w:rFonts w:ascii="Times New Roman" w:hAnsi="Times New Roman" w:cs="Times New Roman"/>
          <w:sz w:val="24"/>
          <w:szCs w:val="24"/>
        </w:rPr>
        <w:t xml:space="preserve">EK </w:t>
      </w:r>
      <w:r w:rsidR="006074BE">
        <w:rPr>
          <w:rFonts w:ascii="Times New Roman" w:hAnsi="Times New Roman" w:cs="Times New Roman"/>
          <w:sz w:val="24"/>
          <w:szCs w:val="24"/>
        </w:rPr>
        <w:t>3</w:t>
      </w:r>
    </w:p>
    <w:tbl>
      <w:tblPr>
        <w:tblStyle w:val="TableGrid"/>
        <w:tblW w:w="0" w:type="auto"/>
        <w:tblLook w:val="04A0" w:firstRow="1" w:lastRow="0" w:firstColumn="1" w:lastColumn="0" w:noHBand="0" w:noVBand="1"/>
      </w:tblPr>
      <w:tblGrid>
        <w:gridCol w:w="1048"/>
        <w:gridCol w:w="2037"/>
        <w:gridCol w:w="3456"/>
        <w:gridCol w:w="938"/>
        <w:gridCol w:w="993"/>
        <w:gridCol w:w="816"/>
      </w:tblGrid>
      <w:tr w:rsidR="002450EB" w:rsidRPr="002450EB" w:rsidTr="00825BDF">
        <w:tc>
          <w:tcPr>
            <w:tcW w:w="1048" w:type="dxa"/>
          </w:tcPr>
          <w:p w:rsidR="002450EB" w:rsidRPr="002450EB" w:rsidRDefault="002450EB" w:rsidP="006929B7">
            <w:pPr>
              <w:rPr>
                <w:rFonts w:ascii="Times New Roman" w:hAnsi="Times New Roman" w:cs="Times New Roman"/>
                <w:b/>
                <w:color w:val="000000"/>
                <w:sz w:val="22"/>
                <w:szCs w:val="22"/>
              </w:rPr>
            </w:pPr>
          </w:p>
          <w:p w:rsidR="002450EB" w:rsidRPr="002450EB" w:rsidRDefault="002450EB" w:rsidP="006929B7">
            <w:pPr>
              <w:rPr>
                <w:rFonts w:ascii="Times New Roman" w:hAnsi="Times New Roman" w:cs="Times New Roman"/>
                <w:b/>
                <w:bCs/>
                <w:color w:val="000000"/>
                <w:sz w:val="22"/>
                <w:szCs w:val="22"/>
              </w:rPr>
            </w:pPr>
            <w:r w:rsidRPr="002450EB">
              <w:rPr>
                <w:rFonts w:ascii="Times New Roman" w:hAnsi="Times New Roman" w:cs="Times New Roman"/>
                <w:b/>
                <w:color w:val="000000"/>
                <w:sz w:val="22"/>
                <w:szCs w:val="22"/>
              </w:rPr>
              <w:t>DERSİN KODU</w:t>
            </w:r>
          </w:p>
        </w:tc>
        <w:tc>
          <w:tcPr>
            <w:tcW w:w="2037" w:type="dxa"/>
          </w:tcPr>
          <w:p w:rsidR="002450EB" w:rsidRPr="002450EB" w:rsidRDefault="002450EB" w:rsidP="006929B7">
            <w:pPr>
              <w:rPr>
                <w:rFonts w:ascii="Times New Roman" w:hAnsi="Times New Roman" w:cs="Times New Roman"/>
                <w:b/>
                <w:sz w:val="22"/>
                <w:szCs w:val="22"/>
              </w:rPr>
            </w:pPr>
          </w:p>
          <w:p w:rsidR="002450EB" w:rsidRPr="002450EB" w:rsidRDefault="002450EB" w:rsidP="006929B7">
            <w:pPr>
              <w:rPr>
                <w:rFonts w:ascii="Times New Roman" w:hAnsi="Times New Roman" w:cs="Times New Roman"/>
                <w:b/>
                <w:bCs/>
                <w:color w:val="000000"/>
                <w:sz w:val="22"/>
                <w:szCs w:val="22"/>
              </w:rPr>
            </w:pPr>
            <w:r w:rsidRPr="002450EB">
              <w:rPr>
                <w:rFonts w:ascii="Times New Roman" w:hAnsi="Times New Roman" w:cs="Times New Roman"/>
                <w:b/>
                <w:sz w:val="22"/>
                <w:szCs w:val="22"/>
              </w:rPr>
              <w:t>DERSİN ADI</w:t>
            </w:r>
          </w:p>
        </w:tc>
        <w:tc>
          <w:tcPr>
            <w:tcW w:w="3456" w:type="dxa"/>
          </w:tcPr>
          <w:p w:rsidR="002450EB" w:rsidRPr="002450EB" w:rsidRDefault="002450EB" w:rsidP="006929B7">
            <w:pPr>
              <w:rPr>
                <w:rFonts w:ascii="Times New Roman" w:eastAsiaTheme="minorHAnsi" w:hAnsi="Times New Roman" w:cs="Times New Roman"/>
                <w:b/>
                <w:sz w:val="22"/>
                <w:szCs w:val="22"/>
              </w:rPr>
            </w:pPr>
          </w:p>
          <w:p w:rsidR="002450EB" w:rsidRPr="002450EB" w:rsidRDefault="002450EB" w:rsidP="006929B7">
            <w:pPr>
              <w:rPr>
                <w:rFonts w:ascii="Times New Roman" w:hAnsi="Times New Roman" w:cs="Times New Roman"/>
                <w:b/>
                <w:bCs/>
                <w:color w:val="000000"/>
                <w:sz w:val="22"/>
                <w:szCs w:val="22"/>
              </w:rPr>
            </w:pPr>
            <w:r w:rsidRPr="002450EB">
              <w:rPr>
                <w:rFonts w:ascii="Times New Roman" w:eastAsiaTheme="minorHAnsi" w:hAnsi="Times New Roman" w:cs="Times New Roman"/>
                <w:b/>
                <w:sz w:val="22"/>
                <w:szCs w:val="22"/>
              </w:rPr>
              <w:t>DERSİN İÇERİĞİ</w:t>
            </w:r>
          </w:p>
        </w:tc>
        <w:tc>
          <w:tcPr>
            <w:tcW w:w="938" w:type="dxa"/>
          </w:tcPr>
          <w:p w:rsidR="002450EB" w:rsidRPr="002450EB" w:rsidRDefault="002450EB" w:rsidP="006929B7">
            <w:pPr>
              <w:rPr>
                <w:rFonts w:ascii="Times New Roman" w:hAnsi="Times New Roman" w:cs="Times New Roman"/>
                <w:b/>
                <w:color w:val="000000"/>
                <w:sz w:val="22"/>
                <w:szCs w:val="22"/>
              </w:rPr>
            </w:pPr>
          </w:p>
          <w:p w:rsidR="002450EB" w:rsidRPr="002450EB" w:rsidRDefault="002450EB" w:rsidP="006929B7">
            <w:pPr>
              <w:rPr>
                <w:rFonts w:ascii="Times New Roman" w:hAnsi="Times New Roman" w:cs="Times New Roman"/>
                <w:b/>
                <w:bCs/>
                <w:color w:val="000000"/>
                <w:sz w:val="22"/>
                <w:szCs w:val="22"/>
              </w:rPr>
            </w:pPr>
            <w:r w:rsidRPr="002450EB">
              <w:rPr>
                <w:rFonts w:ascii="Times New Roman" w:hAnsi="Times New Roman" w:cs="Times New Roman"/>
                <w:b/>
                <w:color w:val="000000"/>
                <w:sz w:val="22"/>
                <w:szCs w:val="22"/>
              </w:rPr>
              <w:t>KREDİ</w:t>
            </w:r>
          </w:p>
        </w:tc>
        <w:tc>
          <w:tcPr>
            <w:tcW w:w="993" w:type="dxa"/>
          </w:tcPr>
          <w:p w:rsidR="002450EB" w:rsidRPr="002450EB" w:rsidRDefault="002450EB" w:rsidP="006929B7">
            <w:pPr>
              <w:rPr>
                <w:rFonts w:ascii="Times New Roman" w:hAnsi="Times New Roman" w:cs="Times New Roman"/>
                <w:b/>
                <w:color w:val="000000"/>
                <w:sz w:val="22"/>
                <w:szCs w:val="22"/>
              </w:rPr>
            </w:pPr>
          </w:p>
          <w:p w:rsidR="002450EB" w:rsidRPr="002450EB" w:rsidRDefault="002450EB" w:rsidP="006929B7">
            <w:pPr>
              <w:rPr>
                <w:rFonts w:ascii="Times New Roman" w:hAnsi="Times New Roman" w:cs="Times New Roman"/>
                <w:b/>
                <w:bCs/>
                <w:color w:val="000000"/>
                <w:sz w:val="22"/>
                <w:szCs w:val="22"/>
              </w:rPr>
            </w:pPr>
            <w:r w:rsidRPr="002450EB">
              <w:rPr>
                <w:rFonts w:ascii="Times New Roman" w:hAnsi="Times New Roman" w:cs="Times New Roman"/>
                <w:b/>
                <w:color w:val="000000"/>
                <w:sz w:val="22"/>
                <w:szCs w:val="22"/>
              </w:rPr>
              <w:t>TÜRÜ</w:t>
            </w:r>
          </w:p>
        </w:tc>
        <w:tc>
          <w:tcPr>
            <w:tcW w:w="816" w:type="dxa"/>
          </w:tcPr>
          <w:p w:rsidR="002450EB" w:rsidRPr="002450EB" w:rsidRDefault="002450EB" w:rsidP="006929B7">
            <w:pPr>
              <w:rPr>
                <w:rFonts w:ascii="Times New Roman" w:hAnsi="Times New Roman" w:cs="Times New Roman"/>
                <w:b/>
                <w:color w:val="000000"/>
                <w:sz w:val="22"/>
                <w:szCs w:val="22"/>
              </w:rPr>
            </w:pPr>
          </w:p>
          <w:p w:rsidR="002450EB" w:rsidRPr="002450EB" w:rsidRDefault="002450EB" w:rsidP="006929B7">
            <w:pPr>
              <w:rPr>
                <w:rFonts w:ascii="Times New Roman" w:hAnsi="Times New Roman" w:cs="Times New Roman"/>
                <w:b/>
                <w:color w:val="000000"/>
                <w:sz w:val="22"/>
                <w:szCs w:val="22"/>
              </w:rPr>
            </w:pPr>
            <w:r w:rsidRPr="002450EB">
              <w:rPr>
                <w:rFonts w:ascii="Times New Roman" w:hAnsi="Times New Roman" w:cs="Times New Roman"/>
                <w:b/>
                <w:color w:val="000000"/>
                <w:sz w:val="22"/>
                <w:szCs w:val="22"/>
              </w:rPr>
              <w:t>AKTS</w:t>
            </w:r>
          </w:p>
          <w:p w:rsidR="002450EB" w:rsidRPr="002450EB" w:rsidRDefault="002450EB" w:rsidP="006929B7">
            <w:pPr>
              <w:rPr>
                <w:rFonts w:ascii="Times New Roman" w:hAnsi="Times New Roman" w:cs="Times New Roman"/>
                <w:b/>
                <w:bCs/>
                <w:color w:val="000000"/>
                <w:sz w:val="22"/>
                <w:szCs w:val="22"/>
              </w:rPr>
            </w:pPr>
          </w:p>
        </w:tc>
      </w:tr>
      <w:tr w:rsidR="002450EB" w:rsidRPr="002450EB" w:rsidTr="00825BDF">
        <w:tc>
          <w:tcPr>
            <w:tcW w:w="104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PER502</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roofErr w:type="spellStart"/>
            <w:r w:rsidRPr="002450EB">
              <w:rPr>
                <w:rFonts w:ascii="Times New Roman" w:hAnsi="Times New Roman" w:cs="Times New Roman"/>
                <w:sz w:val="22"/>
                <w:szCs w:val="22"/>
              </w:rPr>
              <w:t>Kardiyopulmoner</w:t>
            </w:r>
            <w:proofErr w:type="spellEnd"/>
            <w:r w:rsidRPr="002450EB">
              <w:rPr>
                <w:rFonts w:ascii="Times New Roman" w:hAnsi="Times New Roman" w:cs="Times New Roman"/>
                <w:sz w:val="22"/>
                <w:szCs w:val="22"/>
              </w:rPr>
              <w:t xml:space="preserve"> Bypass ve Dolaşım Sistemi Anatomisi</w:t>
            </w:r>
          </w:p>
          <w:p w:rsidR="002450EB" w:rsidRPr="002450EB" w:rsidRDefault="002450EB" w:rsidP="006929B7">
            <w:pPr>
              <w:rPr>
                <w:rFonts w:ascii="Times New Roman" w:hAnsi="Times New Roman" w:cs="Times New Roman"/>
                <w:bCs/>
                <w:color w:val="000000"/>
                <w:sz w:val="22"/>
                <w:szCs w:val="22"/>
              </w:rPr>
            </w:pPr>
          </w:p>
        </w:tc>
        <w:tc>
          <w:tcPr>
            <w:tcW w:w="3456" w:type="dxa"/>
          </w:tcPr>
          <w:p w:rsidR="002450EB" w:rsidRPr="002450EB" w:rsidRDefault="002450EB" w:rsidP="006929B7">
            <w:pPr>
              <w:rPr>
                <w:rFonts w:ascii="Times New Roman" w:eastAsiaTheme="minorHAnsi" w:hAnsi="Times New Roman" w:cs="Times New Roman"/>
                <w:sz w:val="22"/>
                <w:szCs w:val="22"/>
              </w:rPr>
            </w:pPr>
          </w:p>
          <w:p w:rsidR="002450EB" w:rsidRPr="002450EB" w:rsidRDefault="002450EB" w:rsidP="006929B7">
            <w:pPr>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Kalbin anatomisi,</w:t>
            </w:r>
          </w:p>
          <w:p w:rsidR="002450EB" w:rsidRPr="002450EB" w:rsidRDefault="002450EB" w:rsidP="006929B7">
            <w:pPr>
              <w:rPr>
                <w:rFonts w:ascii="Times New Roman" w:eastAsiaTheme="minorHAnsi" w:hAnsi="Times New Roman" w:cs="Times New Roman"/>
                <w:sz w:val="22"/>
                <w:szCs w:val="22"/>
              </w:rPr>
            </w:pPr>
            <w:proofErr w:type="spellStart"/>
            <w:r w:rsidRPr="002450EB">
              <w:rPr>
                <w:rFonts w:ascii="Times New Roman" w:eastAsiaTheme="minorHAnsi" w:hAnsi="Times New Roman" w:cs="Times New Roman"/>
                <w:sz w:val="22"/>
                <w:szCs w:val="22"/>
              </w:rPr>
              <w:t>kardiyopulmoner</w:t>
            </w:r>
            <w:proofErr w:type="spellEnd"/>
            <w:r w:rsidRPr="002450EB">
              <w:rPr>
                <w:rFonts w:ascii="Times New Roman" w:eastAsiaTheme="minorHAnsi" w:hAnsi="Times New Roman" w:cs="Times New Roman"/>
                <w:sz w:val="22"/>
                <w:szCs w:val="22"/>
              </w:rPr>
              <w:t xml:space="preserve"> ve dolaşım sistemi anatomisi</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(2-0) 2</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PER503</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hAnsi="Times New Roman" w:cs="Times New Roman"/>
                <w:sz w:val="22"/>
                <w:szCs w:val="22"/>
              </w:rPr>
              <w:t>Perfüzyon</w:t>
            </w:r>
            <w:proofErr w:type="spellEnd"/>
            <w:r w:rsidRPr="002450EB">
              <w:rPr>
                <w:rFonts w:ascii="Times New Roman" w:hAnsi="Times New Roman" w:cs="Times New Roman"/>
                <w:sz w:val="22"/>
                <w:szCs w:val="22"/>
              </w:rPr>
              <w:t xml:space="preserve"> Teknikleri ve </w:t>
            </w:r>
            <w:proofErr w:type="spellStart"/>
            <w:r w:rsidRPr="002450EB">
              <w:rPr>
                <w:rFonts w:ascii="Times New Roman" w:hAnsi="Times New Roman" w:cs="Times New Roman"/>
                <w:sz w:val="22"/>
                <w:szCs w:val="22"/>
              </w:rPr>
              <w:t>Ekstrakorporeal</w:t>
            </w:r>
            <w:proofErr w:type="spellEnd"/>
            <w:r w:rsidRPr="002450EB">
              <w:rPr>
                <w:rFonts w:ascii="Times New Roman" w:hAnsi="Times New Roman" w:cs="Times New Roman"/>
                <w:sz w:val="22"/>
                <w:szCs w:val="22"/>
              </w:rPr>
              <w:t xml:space="preserve"> Dolaşımda Temel Kavramlar   </w:t>
            </w:r>
          </w:p>
        </w:tc>
        <w:tc>
          <w:tcPr>
            <w:tcW w:w="3456" w:type="dxa"/>
          </w:tcPr>
          <w:p w:rsidR="002450EB" w:rsidRPr="002450EB" w:rsidRDefault="002450EB" w:rsidP="006929B7">
            <w:pPr>
              <w:rPr>
                <w:rFonts w:ascii="Times New Roman" w:eastAsiaTheme="minorHAnsi" w:hAnsi="Times New Roman" w:cs="Times New Roman"/>
                <w:sz w:val="22"/>
                <w:szCs w:val="22"/>
              </w:rPr>
            </w:pPr>
          </w:p>
          <w:p w:rsidR="002450EB" w:rsidRPr="002450EB" w:rsidRDefault="002450EB" w:rsidP="006929B7">
            <w:pPr>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 xml:space="preserve">Erişkin Hastalarda </w:t>
            </w:r>
            <w:proofErr w:type="spellStart"/>
            <w:r w:rsidRPr="002450EB">
              <w:rPr>
                <w:rFonts w:ascii="Times New Roman" w:eastAsiaTheme="minorHAnsi" w:hAnsi="Times New Roman" w:cs="Times New Roman"/>
                <w:sz w:val="22"/>
                <w:szCs w:val="22"/>
              </w:rPr>
              <w:t>Perfüzyon</w:t>
            </w:r>
            <w:proofErr w:type="spellEnd"/>
            <w:r w:rsidRPr="002450EB">
              <w:rPr>
                <w:rFonts w:ascii="Times New Roman" w:eastAsiaTheme="minorHAnsi" w:hAnsi="Times New Roman" w:cs="Times New Roman"/>
                <w:sz w:val="22"/>
                <w:szCs w:val="22"/>
              </w:rPr>
              <w:t xml:space="preserve"> Prensipleri, Tarihsel Gelişim, İdeal </w:t>
            </w:r>
            <w:proofErr w:type="spellStart"/>
            <w:r w:rsidRPr="002450EB">
              <w:rPr>
                <w:rFonts w:ascii="Times New Roman" w:eastAsiaTheme="minorHAnsi" w:hAnsi="Times New Roman" w:cs="Times New Roman"/>
                <w:sz w:val="22"/>
                <w:szCs w:val="22"/>
              </w:rPr>
              <w:t>Oksijenatörlerin</w:t>
            </w:r>
            <w:proofErr w:type="spellEnd"/>
            <w:r w:rsidRPr="002450EB">
              <w:rPr>
                <w:rFonts w:ascii="Times New Roman" w:eastAsiaTheme="minorHAnsi" w:hAnsi="Times New Roman" w:cs="Times New Roman"/>
                <w:sz w:val="22"/>
                <w:szCs w:val="22"/>
              </w:rPr>
              <w:t xml:space="preserve"> Özellikleri, </w:t>
            </w:r>
            <w:proofErr w:type="spellStart"/>
            <w:r w:rsidRPr="002450EB">
              <w:rPr>
                <w:rFonts w:ascii="Times New Roman" w:eastAsiaTheme="minorHAnsi" w:hAnsi="Times New Roman" w:cs="Times New Roman"/>
                <w:sz w:val="22"/>
                <w:szCs w:val="22"/>
              </w:rPr>
              <w:t>Kardiyopulmoner</w:t>
            </w:r>
            <w:proofErr w:type="spellEnd"/>
            <w:r w:rsidRPr="002450EB">
              <w:rPr>
                <w:rFonts w:ascii="Times New Roman" w:eastAsiaTheme="minorHAnsi" w:hAnsi="Times New Roman" w:cs="Times New Roman"/>
                <w:sz w:val="22"/>
                <w:szCs w:val="22"/>
              </w:rPr>
              <w:t xml:space="preserve"> Bypass ve Kan Koruyucu Stratejiler, </w:t>
            </w:r>
            <w:proofErr w:type="spellStart"/>
            <w:r w:rsidRPr="002450EB">
              <w:rPr>
                <w:rFonts w:ascii="Times New Roman" w:eastAsiaTheme="minorHAnsi" w:hAnsi="Times New Roman" w:cs="Times New Roman"/>
                <w:sz w:val="22"/>
                <w:szCs w:val="22"/>
              </w:rPr>
              <w:t>Embolilerin</w:t>
            </w:r>
            <w:proofErr w:type="spellEnd"/>
            <w:r w:rsidRPr="002450EB">
              <w:rPr>
                <w:rFonts w:ascii="Times New Roman" w:eastAsiaTheme="minorHAnsi" w:hAnsi="Times New Roman" w:cs="Times New Roman"/>
                <w:sz w:val="22"/>
                <w:szCs w:val="22"/>
              </w:rPr>
              <w:t xml:space="preserve"> Engellenmesi, </w:t>
            </w:r>
            <w:proofErr w:type="spellStart"/>
            <w:r w:rsidRPr="002450EB">
              <w:rPr>
                <w:rFonts w:ascii="Times New Roman" w:eastAsiaTheme="minorHAnsi" w:hAnsi="Times New Roman" w:cs="Times New Roman"/>
                <w:sz w:val="22"/>
                <w:szCs w:val="22"/>
              </w:rPr>
              <w:t>Kardiyojenik</w:t>
            </w:r>
            <w:proofErr w:type="spellEnd"/>
            <w:r w:rsidRPr="002450EB">
              <w:rPr>
                <w:rFonts w:ascii="Times New Roman" w:eastAsiaTheme="minorHAnsi" w:hAnsi="Times New Roman" w:cs="Times New Roman"/>
                <w:sz w:val="22"/>
                <w:szCs w:val="22"/>
              </w:rPr>
              <w:t xml:space="preserve"> Şok, </w:t>
            </w:r>
            <w:proofErr w:type="spellStart"/>
            <w:r w:rsidRPr="002450EB">
              <w:rPr>
                <w:rFonts w:ascii="Times New Roman" w:eastAsiaTheme="minorHAnsi" w:hAnsi="Times New Roman" w:cs="Times New Roman"/>
                <w:sz w:val="22"/>
                <w:szCs w:val="22"/>
              </w:rPr>
              <w:t>Koagulasyon</w:t>
            </w:r>
            <w:proofErr w:type="spellEnd"/>
            <w:r w:rsidRPr="002450EB">
              <w:rPr>
                <w:rFonts w:ascii="Times New Roman" w:eastAsiaTheme="minorHAnsi" w:hAnsi="Times New Roman" w:cs="Times New Roman"/>
                <w:sz w:val="22"/>
                <w:szCs w:val="22"/>
              </w:rPr>
              <w:t xml:space="preserve"> ve </w:t>
            </w:r>
            <w:proofErr w:type="spellStart"/>
            <w:r w:rsidRPr="002450EB">
              <w:rPr>
                <w:rFonts w:ascii="Times New Roman" w:eastAsiaTheme="minorHAnsi" w:hAnsi="Times New Roman" w:cs="Times New Roman"/>
                <w:sz w:val="22"/>
                <w:szCs w:val="22"/>
              </w:rPr>
              <w:t>Monitorizasyonu</w:t>
            </w:r>
            <w:proofErr w:type="spellEnd"/>
            <w:r w:rsidRPr="002450EB">
              <w:rPr>
                <w:rFonts w:ascii="Times New Roman" w:eastAsiaTheme="minorHAnsi" w:hAnsi="Times New Roman" w:cs="Times New Roman"/>
                <w:sz w:val="22"/>
                <w:szCs w:val="22"/>
              </w:rPr>
              <w:t xml:space="preserve">, Hasta Transferinde Dikkat Edilecek Hususlar, </w:t>
            </w:r>
            <w:proofErr w:type="spellStart"/>
            <w:r w:rsidRPr="002450EB">
              <w:rPr>
                <w:rFonts w:ascii="Times New Roman" w:eastAsiaTheme="minorHAnsi" w:hAnsi="Times New Roman" w:cs="Times New Roman"/>
                <w:sz w:val="22"/>
                <w:szCs w:val="22"/>
              </w:rPr>
              <w:t>İntraaortik</w:t>
            </w:r>
            <w:proofErr w:type="spellEnd"/>
            <w:r w:rsidRPr="002450EB">
              <w:rPr>
                <w:rFonts w:ascii="Times New Roman" w:eastAsiaTheme="minorHAnsi" w:hAnsi="Times New Roman" w:cs="Times New Roman"/>
                <w:sz w:val="22"/>
                <w:szCs w:val="22"/>
              </w:rPr>
              <w:t xml:space="preserve"> Balon Pompası, </w:t>
            </w:r>
            <w:proofErr w:type="spellStart"/>
            <w:r w:rsidRPr="002450EB">
              <w:rPr>
                <w:rFonts w:ascii="Times New Roman" w:eastAsiaTheme="minorHAnsi" w:hAnsi="Times New Roman" w:cs="Times New Roman"/>
                <w:sz w:val="22"/>
                <w:szCs w:val="22"/>
              </w:rPr>
              <w:t>Monitorizasyon</w:t>
            </w:r>
            <w:proofErr w:type="spellEnd"/>
            <w:r w:rsidRPr="002450EB">
              <w:rPr>
                <w:rFonts w:ascii="Times New Roman" w:eastAsiaTheme="minorHAnsi" w:hAnsi="Times New Roman" w:cs="Times New Roman"/>
                <w:sz w:val="22"/>
                <w:szCs w:val="22"/>
              </w:rPr>
              <w:t xml:space="preserve"> ve </w:t>
            </w:r>
            <w:proofErr w:type="spellStart"/>
            <w:r w:rsidRPr="002450EB">
              <w:rPr>
                <w:rFonts w:ascii="Times New Roman" w:eastAsiaTheme="minorHAnsi" w:hAnsi="Times New Roman" w:cs="Times New Roman"/>
                <w:sz w:val="22"/>
                <w:szCs w:val="22"/>
              </w:rPr>
              <w:t>Perfüzyon</w:t>
            </w:r>
            <w:proofErr w:type="spellEnd"/>
            <w:r w:rsidRPr="002450EB">
              <w:rPr>
                <w:rFonts w:ascii="Times New Roman" w:eastAsiaTheme="minorHAnsi" w:hAnsi="Times New Roman" w:cs="Times New Roman"/>
                <w:sz w:val="22"/>
                <w:szCs w:val="22"/>
              </w:rPr>
              <w:t xml:space="preserve"> Güvenliği, </w:t>
            </w:r>
            <w:proofErr w:type="spellStart"/>
            <w:r w:rsidRPr="002450EB">
              <w:rPr>
                <w:rFonts w:ascii="Times New Roman" w:eastAsiaTheme="minorHAnsi" w:hAnsi="Times New Roman" w:cs="Times New Roman"/>
                <w:sz w:val="22"/>
                <w:szCs w:val="22"/>
              </w:rPr>
              <w:t>Perfüzyon</w:t>
            </w:r>
            <w:proofErr w:type="spellEnd"/>
            <w:r w:rsidRPr="002450EB">
              <w:rPr>
                <w:rFonts w:ascii="Times New Roman" w:eastAsiaTheme="minorHAnsi" w:hAnsi="Times New Roman" w:cs="Times New Roman"/>
                <w:sz w:val="22"/>
                <w:szCs w:val="22"/>
              </w:rPr>
              <w:t xml:space="preserve"> Sırasında En Sık Görülen Problemler ve Önlenmesi, </w:t>
            </w:r>
            <w:proofErr w:type="spellStart"/>
            <w:r w:rsidRPr="002450EB">
              <w:rPr>
                <w:rFonts w:ascii="Times New Roman" w:eastAsiaTheme="minorHAnsi" w:hAnsi="Times New Roman" w:cs="Times New Roman"/>
                <w:sz w:val="22"/>
                <w:szCs w:val="22"/>
              </w:rPr>
              <w:t>Kardiyopulmoner</w:t>
            </w:r>
            <w:proofErr w:type="spellEnd"/>
            <w:r w:rsidRPr="002450EB">
              <w:rPr>
                <w:rFonts w:ascii="Times New Roman" w:eastAsiaTheme="minorHAnsi" w:hAnsi="Times New Roman" w:cs="Times New Roman"/>
                <w:sz w:val="22"/>
                <w:szCs w:val="22"/>
              </w:rPr>
              <w:t xml:space="preserve"> Bypass da kriz yönetimi</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(4-4) 6</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Zorunlu</w:t>
            </w:r>
          </w:p>
        </w:tc>
        <w:tc>
          <w:tcPr>
            <w:tcW w:w="816"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 xml:space="preserve">8    </w:t>
            </w:r>
          </w:p>
        </w:tc>
      </w:tr>
      <w:tr w:rsidR="002450EB" w:rsidRPr="002450EB" w:rsidTr="00825BDF">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color w:val="000000"/>
                <w:sz w:val="22"/>
                <w:szCs w:val="22"/>
              </w:rPr>
              <w:t>PER504</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hAnsi="Times New Roman" w:cs="Times New Roman"/>
                <w:sz w:val="22"/>
                <w:szCs w:val="22"/>
              </w:rPr>
              <w:t>Kardiyopulmoner</w:t>
            </w:r>
            <w:proofErr w:type="spellEnd"/>
            <w:r w:rsidRPr="002450EB">
              <w:rPr>
                <w:rFonts w:ascii="Times New Roman" w:hAnsi="Times New Roman" w:cs="Times New Roman"/>
                <w:sz w:val="22"/>
                <w:szCs w:val="22"/>
              </w:rPr>
              <w:t xml:space="preserve"> </w:t>
            </w:r>
            <w:proofErr w:type="spellStart"/>
            <w:r w:rsidRPr="002450EB">
              <w:rPr>
                <w:rFonts w:ascii="Times New Roman" w:hAnsi="Times New Roman" w:cs="Times New Roman"/>
                <w:sz w:val="22"/>
                <w:szCs w:val="22"/>
              </w:rPr>
              <w:t>Bypassda</w:t>
            </w:r>
            <w:proofErr w:type="spellEnd"/>
            <w:r w:rsidRPr="002450EB">
              <w:rPr>
                <w:rFonts w:ascii="Times New Roman" w:hAnsi="Times New Roman" w:cs="Times New Roman"/>
                <w:sz w:val="22"/>
                <w:szCs w:val="22"/>
              </w:rPr>
              <w:t xml:space="preserve"> Hematoloji</w:t>
            </w:r>
          </w:p>
        </w:tc>
        <w:tc>
          <w:tcPr>
            <w:tcW w:w="3456" w:type="dxa"/>
          </w:tcPr>
          <w:p w:rsidR="002450EB" w:rsidRPr="006929B7" w:rsidRDefault="002450EB" w:rsidP="006929B7">
            <w:pPr>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 xml:space="preserve">Kanın şekilli elementleri, </w:t>
            </w:r>
            <w:proofErr w:type="spellStart"/>
            <w:r w:rsidRPr="002450EB">
              <w:rPr>
                <w:rFonts w:ascii="Times New Roman" w:eastAsiaTheme="minorHAnsi" w:hAnsi="Times New Roman" w:cs="Times New Roman"/>
                <w:sz w:val="22"/>
                <w:szCs w:val="22"/>
              </w:rPr>
              <w:t>Endotel</w:t>
            </w:r>
            <w:proofErr w:type="spellEnd"/>
            <w:r w:rsidRPr="002450EB">
              <w:rPr>
                <w:rFonts w:ascii="Times New Roman" w:eastAsiaTheme="minorHAnsi" w:hAnsi="Times New Roman" w:cs="Times New Roman"/>
                <w:sz w:val="22"/>
                <w:szCs w:val="22"/>
              </w:rPr>
              <w:t xml:space="preserve"> hücresi ve fonksiyonları, Eritrosit fonksiyonu, Lökosit Fonksiyonu, </w:t>
            </w:r>
            <w:proofErr w:type="spellStart"/>
            <w:r w:rsidRPr="002450EB">
              <w:rPr>
                <w:rFonts w:ascii="Times New Roman" w:eastAsiaTheme="minorHAnsi" w:hAnsi="Times New Roman" w:cs="Times New Roman"/>
                <w:sz w:val="22"/>
                <w:szCs w:val="22"/>
              </w:rPr>
              <w:t>Trombosit</w:t>
            </w:r>
            <w:proofErr w:type="spellEnd"/>
            <w:r w:rsidRPr="002450EB">
              <w:rPr>
                <w:rFonts w:ascii="Times New Roman" w:eastAsiaTheme="minorHAnsi" w:hAnsi="Times New Roman" w:cs="Times New Roman"/>
                <w:sz w:val="22"/>
                <w:szCs w:val="22"/>
              </w:rPr>
              <w:t xml:space="preserve"> Fonksiyonu, Kan plazma ve fonksiyonu, Kan proteinleri, Kan gazları, </w:t>
            </w:r>
            <w:proofErr w:type="spellStart"/>
            <w:r w:rsidRPr="002450EB">
              <w:rPr>
                <w:rFonts w:ascii="Times New Roman" w:eastAsiaTheme="minorHAnsi" w:hAnsi="Times New Roman" w:cs="Times New Roman"/>
                <w:sz w:val="22"/>
                <w:szCs w:val="22"/>
              </w:rPr>
              <w:t>Koagülasyon</w:t>
            </w:r>
            <w:proofErr w:type="spellEnd"/>
            <w:r w:rsidRPr="002450EB">
              <w:rPr>
                <w:rFonts w:ascii="Times New Roman" w:eastAsiaTheme="minorHAnsi" w:hAnsi="Times New Roman" w:cs="Times New Roman"/>
                <w:sz w:val="22"/>
                <w:szCs w:val="22"/>
              </w:rPr>
              <w:t xml:space="preserve"> ve </w:t>
            </w:r>
            <w:proofErr w:type="spellStart"/>
            <w:r w:rsidRPr="002450EB">
              <w:rPr>
                <w:rFonts w:ascii="Times New Roman" w:eastAsiaTheme="minorHAnsi" w:hAnsi="Times New Roman" w:cs="Times New Roman"/>
                <w:sz w:val="22"/>
                <w:szCs w:val="22"/>
              </w:rPr>
              <w:t>fibrinolizis</w:t>
            </w:r>
            <w:proofErr w:type="spellEnd"/>
            <w:r w:rsidRPr="002450EB">
              <w:rPr>
                <w:rFonts w:ascii="Times New Roman" w:eastAsiaTheme="minorHAnsi" w:hAnsi="Times New Roman" w:cs="Times New Roman"/>
                <w:sz w:val="22"/>
                <w:szCs w:val="22"/>
              </w:rPr>
              <w:t xml:space="preserve"> testleri, Pıhtılaşma faktörleri ve </w:t>
            </w:r>
            <w:proofErr w:type="spellStart"/>
            <w:r w:rsidRPr="002450EB">
              <w:rPr>
                <w:rFonts w:ascii="Times New Roman" w:eastAsiaTheme="minorHAnsi" w:hAnsi="Times New Roman" w:cs="Times New Roman"/>
                <w:sz w:val="22"/>
                <w:szCs w:val="22"/>
              </w:rPr>
              <w:t>aomalileri</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Antikoagülanlar</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Ateroskleroz</w:t>
            </w:r>
            <w:proofErr w:type="spellEnd"/>
            <w:r w:rsidRPr="002450EB">
              <w:rPr>
                <w:rFonts w:ascii="Times New Roman" w:eastAsiaTheme="minorHAnsi" w:hAnsi="Times New Roman" w:cs="Times New Roman"/>
                <w:sz w:val="22"/>
                <w:szCs w:val="22"/>
              </w:rPr>
              <w:t xml:space="preserve"> oluşumu, </w:t>
            </w:r>
            <w:proofErr w:type="spellStart"/>
            <w:r w:rsidRPr="002450EB">
              <w:rPr>
                <w:rFonts w:ascii="Times New Roman" w:eastAsiaTheme="minorHAnsi" w:hAnsi="Times New Roman" w:cs="Times New Roman"/>
                <w:sz w:val="22"/>
                <w:szCs w:val="22"/>
              </w:rPr>
              <w:t>Trombotik</w:t>
            </w:r>
            <w:proofErr w:type="spellEnd"/>
            <w:r w:rsidRPr="002450EB">
              <w:rPr>
                <w:rFonts w:ascii="Times New Roman" w:eastAsiaTheme="minorHAnsi" w:hAnsi="Times New Roman" w:cs="Times New Roman"/>
                <w:sz w:val="22"/>
                <w:szCs w:val="22"/>
              </w:rPr>
              <w:t xml:space="preserve"> risklere hematolojik yaklaşım, Kardiyak hasar belirteçleri ve klinik uygulamalar</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2450EB">
        <w:trPr>
          <w:trHeight w:val="557"/>
        </w:trPr>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color w:val="000000"/>
                <w:sz w:val="22"/>
                <w:szCs w:val="22"/>
              </w:rPr>
              <w:t>PER505</w:t>
            </w:r>
          </w:p>
        </w:tc>
        <w:tc>
          <w:tcPr>
            <w:tcW w:w="2037" w:type="dxa"/>
          </w:tcPr>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 xml:space="preserve">Dolaşım Sistemi </w:t>
            </w:r>
            <w:proofErr w:type="spellStart"/>
            <w:r w:rsidRPr="002450EB">
              <w:rPr>
                <w:rFonts w:ascii="Times New Roman" w:hAnsi="Times New Roman" w:cs="Times New Roman"/>
                <w:sz w:val="22"/>
                <w:szCs w:val="22"/>
              </w:rPr>
              <w:t>Patofizyolojisi</w:t>
            </w:r>
            <w:proofErr w:type="spellEnd"/>
          </w:p>
        </w:tc>
        <w:tc>
          <w:tcPr>
            <w:tcW w:w="3456" w:type="dxa"/>
          </w:tcPr>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hAnsi="Times New Roman" w:cs="Times New Roman"/>
                <w:sz w:val="22"/>
                <w:szCs w:val="22"/>
              </w:rPr>
              <w:t>Kardıo-vaskuler</w:t>
            </w:r>
            <w:proofErr w:type="spellEnd"/>
            <w:r w:rsidRPr="002450EB">
              <w:rPr>
                <w:rFonts w:ascii="Times New Roman" w:hAnsi="Times New Roman" w:cs="Times New Roman"/>
                <w:sz w:val="22"/>
                <w:szCs w:val="22"/>
              </w:rPr>
              <w:t xml:space="preserve"> patoloji ve </w:t>
            </w:r>
            <w:proofErr w:type="spellStart"/>
            <w:r w:rsidRPr="002450EB">
              <w:rPr>
                <w:rFonts w:ascii="Times New Roman" w:hAnsi="Times New Roman" w:cs="Times New Roman"/>
                <w:sz w:val="22"/>
                <w:szCs w:val="22"/>
              </w:rPr>
              <w:t>fizyopatoloji</w:t>
            </w:r>
            <w:proofErr w:type="spellEnd"/>
          </w:p>
        </w:tc>
        <w:tc>
          <w:tcPr>
            <w:tcW w:w="938" w:type="dxa"/>
          </w:tcPr>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p w:rsidR="002450EB" w:rsidRPr="002450EB" w:rsidRDefault="002450EB" w:rsidP="006929B7">
            <w:pPr>
              <w:rPr>
                <w:rFonts w:ascii="Times New Roman" w:hAnsi="Times New Roman" w:cs="Times New Roman"/>
                <w:bCs/>
                <w:color w:val="000000"/>
                <w:sz w:val="22"/>
                <w:szCs w:val="22"/>
              </w:rPr>
            </w:pPr>
          </w:p>
        </w:tc>
      </w:tr>
      <w:tr w:rsidR="002450EB" w:rsidRPr="002450EB" w:rsidTr="00825BDF">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914178" w:rsidRDefault="00914178"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color w:val="000000"/>
                <w:sz w:val="22"/>
                <w:szCs w:val="22"/>
              </w:rPr>
              <w:t>PER506</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Dolaşım Akışkanlar Mekaniği</w:t>
            </w:r>
          </w:p>
        </w:tc>
        <w:tc>
          <w:tcPr>
            <w:tcW w:w="3456" w:type="dxa"/>
          </w:tcPr>
          <w:p w:rsidR="00914178" w:rsidRDefault="00914178" w:rsidP="006929B7">
            <w:pPr>
              <w:rPr>
                <w:rFonts w:ascii="Times New Roman" w:hAnsi="Times New Roman" w:cs="Times New Roman"/>
                <w:color w:val="1D1B11" w:themeColor="background2" w:themeShade="1A"/>
                <w:sz w:val="22"/>
                <w:szCs w:val="22"/>
              </w:rPr>
            </w:pPr>
          </w:p>
          <w:p w:rsidR="00914178" w:rsidRDefault="00914178" w:rsidP="006929B7">
            <w:pPr>
              <w:rPr>
                <w:rFonts w:ascii="Times New Roman" w:hAnsi="Times New Roman" w:cs="Times New Roman"/>
                <w:color w:val="1D1B11" w:themeColor="background2" w:themeShade="1A"/>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color w:val="1D1B11" w:themeColor="background2" w:themeShade="1A"/>
                <w:sz w:val="22"/>
                <w:szCs w:val="22"/>
              </w:rPr>
              <w:t>Akışkanların Özellikleri, Basınç ve Akışkan Statiği, Akışkan Kinematiği, Akış sistemlerinin momentum analizi, Dış akış: Direnç ve kaldırma</w:t>
            </w:r>
            <w:r w:rsidRPr="002450EB">
              <w:rPr>
                <w:rFonts w:ascii="Times New Roman" w:hAnsi="Times New Roman" w:cs="Times New Roman"/>
                <w:color w:val="333333"/>
                <w:sz w:val="22"/>
                <w:szCs w:val="22"/>
                <w:shd w:val="clear" w:color="auto" w:fill="FFFFFF"/>
              </w:rPr>
              <w:t xml:space="preserve"> fizyolojik olmayan dolaşım mekaniği</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(2-2) 3</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DC4F7C" w:rsidRDefault="002450EB" w:rsidP="006929B7">
            <w:pPr>
              <w:rPr>
                <w:rFonts w:ascii="Times New Roman" w:hAnsi="Times New Roman" w:cs="Times New Roman"/>
                <w:sz w:val="22"/>
                <w:szCs w:val="22"/>
              </w:rPr>
            </w:pPr>
            <w:r w:rsidRPr="002450EB">
              <w:rPr>
                <w:rFonts w:ascii="Times New Roman" w:hAnsi="Times New Roman" w:cs="Times New Roman"/>
                <w:sz w:val="22"/>
                <w:szCs w:val="22"/>
              </w:rPr>
              <w:t>8</w:t>
            </w:r>
          </w:p>
          <w:p w:rsidR="00914178" w:rsidRDefault="00914178" w:rsidP="006929B7">
            <w:pPr>
              <w:rPr>
                <w:rFonts w:ascii="Times New Roman" w:hAnsi="Times New Roman" w:cs="Times New Roman"/>
                <w:sz w:val="22"/>
                <w:szCs w:val="22"/>
              </w:rPr>
            </w:pPr>
          </w:p>
          <w:p w:rsidR="00914178" w:rsidRDefault="00914178"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914178" w:rsidRPr="002450EB" w:rsidRDefault="00914178" w:rsidP="006929B7">
            <w:pPr>
              <w:rPr>
                <w:rFonts w:ascii="Times New Roman" w:hAnsi="Times New Roman" w:cs="Times New Roman"/>
                <w:bCs/>
                <w:color w:val="000000"/>
                <w:sz w:val="22"/>
                <w:szCs w:val="22"/>
              </w:rPr>
            </w:pPr>
          </w:p>
        </w:tc>
      </w:tr>
      <w:tr w:rsidR="002450EB" w:rsidRPr="002450EB" w:rsidTr="00825BDF">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color w:val="000000"/>
                <w:sz w:val="22"/>
                <w:szCs w:val="22"/>
              </w:rPr>
              <w:t>PER507</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 xml:space="preserve">Kalp Cerrahisinde Anestezi  </w:t>
            </w:r>
          </w:p>
        </w:tc>
        <w:tc>
          <w:tcPr>
            <w:tcW w:w="3456" w:type="dxa"/>
          </w:tcPr>
          <w:p w:rsidR="00DC4F7C" w:rsidRDefault="00DC4F7C" w:rsidP="006929B7">
            <w:pPr>
              <w:rPr>
                <w:rFonts w:ascii="Times New Roman" w:eastAsiaTheme="minorHAnsi"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eastAsiaTheme="minorHAnsi" w:hAnsi="Times New Roman" w:cs="Times New Roman"/>
                <w:sz w:val="22"/>
                <w:szCs w:val="22"/>
              </w:rPr>
              <w:t>Preoperative</w:t>
            </w:r>
            <w:proofErr w:type="spellEnd"/>
            <w:r w:rsidRPr="002450EB">
              <w:rPr>
                <w:rFonts w:ascii="Times New Roman" w:eastAsiaTheme="minorHAnsi" w:hAnsi="Times New Roman" w:cs="Times New Roman"/>
                <w:sz w:val="22"/>
                <w:szCs w:val="22"/>
              </w:rPr>
              <w:t xml:space="preserve"> Değerlendirme, </w:t>
            </w:r>
            <w:proofErr w:type="spellStart"/>
            <w:r w:rsidRPr="002450EB">
              <w:rPr>
                <w:rFonts w:ascii="Times New Roman" w:eastAsiaTheme="minorHAnsi" w:hAnsi="Times New Roman" w:cs="Times New Roman"/>
                <w:sz w:val="22"/>
                <w:szCs w:val="22"/>
              </w:rPr>
              <w:t>Premedikasyon</w:t>
            </w:r>
            <w:proofErr w:type="spellEnd"/>
            <w:r w:rsidRPr="002450EB">
              <w:rPr>
                <w:rFonts w:ascii="Times New Roman" w:eastAsiaTheme="minorHAnsi" w:hAnsi="Times New Roman" w:cs="Times New Roman"/>
                <w:sz w:val="22"/>
                <w:szCs w:val="22"/>
              </w:rPr>
              <w:t xml:space="preserve">,  Anestezi İndüksiyonu, </w:t>
            </w:r>
            <w:proofErr w:type="spellStart"/>
            <w:r w:rsidRPr="002450EB">
              <w:rPr>
                <w:rFonts w:ascii="Times New Roman" w:eastAsiaTheme="minorHAnsi" w:hAnsi="Times New Roman" w:cs="Times New Roman"/>
                <w:sz w:val="22"/>
                <w:szCs w:val="22"/>
              </w:rPr>
              <w:t>Perioperative</w:t>
            </w:r>
            <w:proofErr w:type="spellEnd"/>
            <w:r w:rsidRPr="002450EB">
              <w:rPr>
                <w:rFonts w:ascii="Times New Roman" w:eastAsiaTheme="minorHAnsi" w:hAnsi="Times New Roman" w:cs="Times New Roman"/>
                <w:sz w:val="22"/>
                <w:szCs w:val="22"/>
              </w:rPr>
              <w:t xml:space="preserve"> Yaklaşım,  </w:t>
            </w:r>
            <w:proofErr w:type="spellStart"/>
            <w:r w:rsidRPr="002450EB">
              <w:rPr>
                <w:rFonts w:ascii="Times New Roman" w:eastAsiaTheme="minorHAnsi" w:hAnsi="Times New Roman" w:cs="Times New Roman"/>
                <w:sz w:val="22"/>
                <w:szCs w:val="22"/>
              </w:rPr>
              <w:t>Ekstrakorporeal</w:t>
            </w:r>
            <w:proofErr w:type="spellEnd"/>
            <w:r w:rsidRPr="002450EB">
              <w:rPr>
                <w:rFonts w:ascii="Times New Roman" w:eastAsiaTheme="minorHAnsi" w:hAnsi="Times New Roman" w:cs="Times New Roman"/>
                <w:sz w:val="22"/>
                <w:szCs w:val="22"/>
              </w:rPr>
              <w:t xml:space="preserve"> Dolaşım ve Sonrası doz uygulamaları</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825BDF">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color w:val="000000"/>
                <w:sz w:val="22"/>
                <w:szCs w:val="22"/>
              </w:rPr>
              <w:t>PER508</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hAnsi="Times New Roman" w:cs="Times New Roman"/>
                <w:sz w:val="22"/>
                <w:szCs w:val="22"/>
              </w:rPr>
              <w:t>Kardiyopulmoner</w:t>
            </w:r>
            <w:proofErr w:type="spellEnd"/>
            <w:r w:rsidRPr="002450EB">
              <w:rPr>
                <w:rFonts w:ascii="Times New Roman" w:hAnsi="Times New Roman" w:cs="Times New Roman"/>
                <w:sz w:val="22"/>
                <w:szCs w:val="22"/>
              </w:rPr>
              <w:t xml:space="preserve"> Bypass Farmakolojisi</w:t>
            </w:r>
          </w:p>
        </w:tc>
        <w:tc>
          <w:tcPr>
            <w:tcW w:w="3456" w:type="dxa"/>
            <w:shd w:val="clear" w:color="auto" w:fill="FFFFFF" w:themeFill="background1"/>
          </w:tcPr>
          <w:p w:rsidR="00DC4F7C" w:rsidRDefault="00DC4F7C" w:rsidP="006929B7">
            <w:pPr>
              <w:rPr>
                <w:rFonts w:ascii="Times New Roman" w:hAnsi="Times New Roman" w:cs="Times New Roman"/>
                <w:color w:val="1D1B11" w:themeColor="background2" w:themeShade="1A"/>
                <w:sz w:val="22"/>
                <w:szCs w:val="22"/>
              </w:rPr>
            </w:pPr>
          </w:p>
          <w:p w:rsidR="002450EB" w:rsidRPr="002450EB" w:rsidRDefault="002450EB" w:rsidP="006929B7">
            <w:p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Kardiyovasküler</w:t>
            </w:r>
            <w:proofErr w:type="spellEnd"/>
            <w:r w:rsidRPr="002450EB">
              <w:rPr>
                <w:rFonts w:ascii="Times New Roman" w:hAnsi="Times New Roman" w:cs="Times New Roman"/>
                <w:color w:val="1D1B11" w:themeColor="background2" w:themeShade="1A"/>
                <w:sz w:val="22"/>
                <w:szCs w:val="22"/>
              </w:rPr>
              <w:t xml:space="preserve"> </w:t>
            </w:r>
            <w:proofErr w:type="gramStart"/>
            <w:r w:rsidRPr="002450EB">
              <w:rPr>
                <w:rFonts w:ascii="Times New Roman" w:hAnsi="Times New Roman" w:cs="Times New Roman"/>
                <w:color w:val="1D1B11" w:themeColor="background2" w:themeShade="1A"/>
                <w:sz w:val="22"/>
                <w:szCs w:val="22"/>
              </w:rPr>
              <w:t>farmakoloji</w:t>
            </w:r>
            <w:proofErr w:type="gramEnd"/>
            <w:r w:rsidRPr="002450EB">
              <w:rPr>
                <w:rFonts w:ascii="Times New Roman" w:hAnsi="Times New Roman" w:cs="Times New Roman"/>
                <w:color w:val="1D1B11" w:themeColor="background2" w:themeShade="1A"/>
                <w:sz w:val="22"/>
                <w:szCs w:val="22"/>
              </w:rPr>
              <w:t xml:space="preserve"> - temel prensipler,  Otonom sinir sistemi ve </w:t>
            </w:r>
            <w:proofErr w:type="spellStart"/>
            <w:r w:rsidRPr="002450EB">
              <w:rPr>
                <w:rFonts w:ascii="Times New Roman" w:hAnsi="Times New Roman" w:cs="Times New Roman"/>
                <w:color w:val="1D1B11" w:themeColor="background2" w:themeShade="1A"/>
                <w:sz w:val="22"/>
                <w:szCs w:val="22"/>
              </w:rPr>
              <w:t>kardiyovasküler</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otoregülasyon</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Kardiyovasküler</w:t>
            </w:r>
            <w:proofErr w:type="spellEnd"/>
            <w:r w:rsidRPr="002450EB">
              <w:rPr>
                <w:rFonts w:ascii="Times New Roman" w:hAnsi="Times New Roman" w:cs="Times New Roman"/>
                <w:color w:val="1D1B11" w:themeColor="background2" w:themeShade="1A"/>
                <w:sz w:val="22"/>
                <w:szCs w:val="22"/>
              </w:rPr>
              <w:t xml:space="preserve"> etkiye sahip ilaçlar </w:t>
            </w:r>
          </w:p>
          <w:p w:rsidR="002450EB" w:rsidRPr="002450EB" w:rsidRDefault="002450EB" w:rsidP="006929B7">
            <w:pPr>
              <w:numPr>
                <w:ilvl w:val="0"/>
                <w:numId w:val="4"/>
              </w:num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Inotroplar</w:t>
            </w:r>
            <w:proofErr w:type="spellEnd"/>
          </w:p>
          <w:p w:rsidR="002450EB" w:rsidRPr="002450EB" w:rsidRDefault="002450EB" w:rsidP="006929B7">
            <w:pPr>
              <w:numPr>
                <w:ilvl w:val="0"/>
                <w:numId w:val="4"/>
              </w:num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Antiaritmikler</w:t>
            </w:r>
            <w:proofErr w:type="spellEnd"/>
          </w:p>
          <w:p w:rsidR="002450EB" w:rsidRPr="002450EB" w:rsidRDefault="002450EB" w:rsidP="006929B7">
            <w:pPr>
              <w:numPr>
                <w:ilvl w:val="0"/>
                <w:numId w:val="4"/>
              </w:num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Antianginal</w:t>
            </w:r>
            <w:proofErr w:type="spellEnd"/>
            <w:r w:rsidRPr="002450EB">
              <w:rPr>
                <w:rFonts w:ascii="Times New Roman" w:hAnsi="Times New Roman" w:cs="Times New Roman"/>
                <w:color w:val="1D1B11" w:themeColor="background2" w:themeShade="1A"/>
                <w:sz w:val="22"/>
                <w:szCs w:val="22"/>
              </w:rPr>
              <w:t xml:space="preserve"> ilaçlar</w:t>
            </w:r>
          </w:p>
          <w:p w:rsidR="002450EB" w:rsidRPr="002450EB" w:rsidRDefault="002450EB" w:rsidP="006929B7">
            <w:pPr>
              <w:numPr>
                <w:ilvl w:val="0"/>
                <w:numId w:val="4"/>
              </w:num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Antihipertansifler</w:t>
            </w:r>
            <w:proofErr w:type="spellEnd"/>
          </w:p>
          <w:p w:rsidR="002450EB" w:rsidRPr="002450EB" w:rsidRDefault="002450EB" w:rsidP="006929B7">
            <w:pPr>
              <w:numPr>
                <w:ilvl w:val="0"/>
                <w:numId w:val="4"/>
              </w:numPr>
              <w:rPr>
                <w:rFonts w:ascii="Times New Roman" w:hAnsi="Times New Roman" w:cs="Times New Roman"/>
                <w:color w:val="1D1B11" w:themeColor="background2" w:themeShade="1A"/>
                <w:sz w:val="22"/>
                <w:szCs w:val="22"/>
              </w:rPr>
            </w:pPr>
            <w:r w:rsidRPr="002450EB">
              <w:rPr>
                <w:rFonts w:ascii="Times New Roman" w:hAnsi="Times New Roman" w:cs="Times New Roman"/>
                <w:color w:val="1D1B11" w:themeColor="background2" w:themeShade="1A"/>
                <w:sz w:val="22"/>
                <w:szCs w:val="22"/>
              </w:rPr>
              <w:t xml:space="preserve">Yeni </w:t>
            </w:r>
            <w:proofErr w:type="gramStart"/>
            <w:r w:rsidRPr="002450EB">
              <w:rPr>
                <w:rFonts w:ascii="Times New Roman" w:hAnsi="Times New Roman" w:cs="Times New Roman"/>
                <w:color w:val="1D1B11" w:themeColor="background2" w:themeShade="1A"/>
                <w:sz w:val="22"/>
                <w:szCs w:val="22"/>
              </w:rPr>
              <w:t>jenerasyon</w:t>
            </w:r>
            <w:proofErr w:type="gramEnd"/>
            <w:r w:rsidRPr="002450EB">
              <w:rPr>
                <w:rFonts w:ascii="Times New Roman" w:hAnsi="Times New Roman" w:cs="Times New Roman"/>
                <w:color w:val="1D1B11" w:themeColor="background2" w:themeShade="1A"/>
                <w:sz w:val="22"/>
                <w:szCs w:val="22"/>
              </w:rPr>
              <w:t xml:space="preserve"> ilaçlar</w:t>
            </w:r>
          </w:p>
          <w:p w:rsidR="002450EB" w:rsidRPr="002450EB" w:rsidRDefault="002450EB" w:rsidP="006929B7">
            <w:p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Bronkodilatatör</w:t>
            </w:r>
            <w:proofErr w:type="spellEnd"/>
            <w:r w:rsidRPr="002450EB">
              <w:rPr>
                <w:rFonts w:ascii="Times New Roman" w:hAnsi="Times New Roman" w:cs="Times New Roman"/>
                <w:color w:val="1D1B11" w:themeColor="background2" w:themeShade="1A"/>
                <w:sz w:val="22"/>
                <w:szCs w:val="22"/>
              </w:rPr>
              <w:t xml:space="preserve"> tedavi, </w:t>
            </w:r>
            <w:proofErr w:type="spellStart"/>
            <w:r w:rsidRPr="002450EB">
              <w:rPr>
                <w:rFonts w:ascii="Times New Roman" w:hAnsi="Times New Roman" w:cs="Times New Roman"/>
                <w:color w:val="1D1B11" w:themeColor="background2" w:themeShade="1A"/>
                <w:sz w:val="22"/>
                <w:szCs w:val="22"/>
              </w:rPr>
              <w:t>Kardiyopulmoner</w:t>
            </w:r>
            <w:proofErr w:type="spellEnd"/>
            <w:r w:rsidRPr="002450EB">
              <w:rPr>
                <w:rFonts w:ascii="Times New Roman" w:hAnsi="Times New Roman" w:cs="Times New Roman"/>
                <w:color w:val="1D1B11" w:themeColor="background2" w:themeShade="1A"/>
                <w:sz w:val="22"/>
                <w:szCs w:val="22"/>
              </w:rPr>
              <w:t xml:space="preserve"> bypass uygulamalarında kullanılan </w:t>
            </w:r>
            <w:proofErr w:type="spellStart"/>
            <w:r w:rsidRPr="002450EB">
              <w:rPr>
                <w:rFonts w:ascii="Times New Roman" w:hAnsi="Times New Roman" w:cs="Times New Roman"/>
                <w:color w:val="1D1B11" w:themeColor="background2" w:themeShade="1A"/>
                <w:sz w:val="22"/>
                <w:szCs w:val="22"/>
              </w:rPr>
              <w:t>serebral</w:t>
            </w:r>
            <w:proofErr w:type="spellEnd"/>
            <w:r w:rsidRPr="002450EB">
              <w:rPr>
                <w:rFonts w:ascii="Times New Roman" w:hAnsi="Times New Roman" w:cs="Times New Roman"/>
                <w:color w:val="1D1B11" w:themeColor="background2" w:themeShade="1A"/>
                <w:sz w:val="22"/>
                <w:szCs w:val="22"/>
              </w:rPr>
              <w:t xml:space="preserve"> etkili ilaçlar ve </w:t>
            </w:r>
            <w:proofErr w:type="spellStart"/>
            <w:r w:rsidRPr="002450EB">
              <w:rPr>
                <w:rFonts w:ascii="Times New Roman" w:hAnsi="Times New Roman" w:cs="Times New Roman"/>
                <w:color w:val="1D1B11" w:themeColor="background2" w:themeShade="1A"/>
                <w:sz w:val="22"/>
                <w:szCs w:val="22"/>
              </w:rPr>
              <w:t>Diüretikler</w:t>
            </w:r>
            <w:proofErr w:type="spellEnd"/>
            <w:r w:rsidRPr="002450EB">
              <w:rPr>
                <w:rFonts w:ascii="Times New Roman" w:hAnsi="Times New Roman" w:cs="Times New Roman"/>
                <w:color w:val="1D1B11" w:themeColor="background2" w:themeShade="1A"/>
                <w:sz w:val="22"/>
                <w:szCs w:val="22"/>
              </w:rPr>
              <w:t>,</w:t>
            </w: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bCs/>
                <w:color w:val="000000"/>
                <w:sz w:val="22"/>
                <w:szCs w:val="22"/>
              </w:rPr>
              <w:t>PER509</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 xml:space="preserve">Pediatrik </w:t>
            </w:r>
            <w:proofErr w:type="spellStart"/>
            <w:r w:rsidRPr="002450EB">
              <w:rPr>
                <w:rFonts w:ascii="Times New Roman" w:hAnsi="Times New Roman" w:cs="Times New Roman"/>
                <w:sz w:val="22"/>
                <w:szCs w:val="22"/>
              </w:rPr>
              <w:t>Perfüzyon</w:t>
            </w:r>
            <w:proofErr w:type="spellEnd"/>
          </w:p>
        </w:tc>
        <w:tc>
          <w:tcPr>
            <w:tcW w:w="3456" w:type="dxa"/>
            <w:shd w:val="clear" w:color="auto" w:fill="auto"/>
          </w:tcPr>
          <w:p w:rsidR="00DC4F7C" w:rsidRDefault="00DC4F7C" w:rsidP="006929B7">
            <w:pPr>
              <w:rPr>
                <w:rFonts w:ascii="Times New Roman" w:hAnsi="Times New Roman" w:cs="Times New Roman"/>
                <w:color w:val="1D1B11" w:themeColor="background2" w:themeShade="1A"/>
                <w:sz w:val="22"/>
                <w:szCs w:val="22"/>
              </w:rPr>
            </w:pPr>
          </w:p>
          <w:p w:rsidR="002450EB" w:rsidRPr="002450EB" w:rsidRDefault="002450EB" w:rsidP="006929B7">
            <w:pPr>
              <w:rPr>
                <w:rFonts w:ascii="Times New Roman" w:hAnsi="Times New Roman" w:cs="Times New Roman"/>
                <w:color w:val="1D1B11" w:themeColor="background2" w:themeShade="1A"/>
                <w:sz w:val="22"/>
                <w:szCs w:val="22"/>
              </w:rPr>
            </w:pPr>
            <w:r w:rsidRPr="002450EB">
              <w:rPr>
                <w:rFonts w:ascii="Times New Roman" w:hAnsi="Times New Roman" w:cs="Times New Roman"/>
                <w:color w:val="1D1B11" w:themeColor="background2" w:themeShade="1A"/>
                <w:sz w:val="22"/>
                <w:szCs w:val="22"/>
              </w:rPr>
              <w:t xml:space="preserve">Doğumsal kalp Hastalıklarının temel anatomi, </w:t>
            </w:r>
            <w:proofErr w:type="spellStart"/>
            <w:r w:rsidRPr="002450EB">
              <w:rPr>
                <w:rFonts w:ascii="Times New Roman" w:hAnsi="Times New Roman" w:cs="Times New Roman"/>
                <w:color w:val="1D1B11" w:themeColor="background2" w:themeShade="1A"/>
                <w:sz w:val="22"/>
                <w:szCs w:val="22"/>
              </w:rPr>
              <w:t>fizyopatolojisi</w:t>
            </w:r>
            <w:proofErr w:type="spellEnd"/>
            <w:r w:rsidRPr="002450EB">
              <w:rPr>
                <w:rFonts w:ascii="Times New Roman" w:hAnsi="Times New Roman" w:cs="Times New Roman"/>
                <w:color w:val="1D1B11" w:themeColor="background2" w:themeShade="1A"/>
                <w:sz w:val="22"/>
                <w:szCs w:val="22"/>
              </w:rPr>
              <w:t xml:space="preserve"> ve sınıflaması, Doğumsal kalp hastalıklarında Cerrahi tedavi seçenekleri, </w:t>
            </w:r>
            <w:proofErr w:type="spellStart"/>
            <w:r w:rsidRPr="002450EB">
              <w:rPr>
                <w:rFonts w:ascii="Times New Roman" w:hAnsi="Times New Roman" w:cs="Times New Roman"/>
                <w:color w:val="1D1B11" w:themeColor="background2" w:themeShade="1A"/>
                <w:sz w:val="22"/>
                <w:szCs w:val="22"/>
              </w:rPr>
              <w:t>Pediyatrik</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perfüzyonun</w:t>
            </w:r>
            <w:proofErr w:type="spellEnd"/>
            <w:r w:rsidRPr="002450EB">
              <w:rPr>
                <w:rFonts w:ascii="Times New Roman" w:hAnsi="Times New Roman" w:cs="Times New Roman"/>
                <w:color w:val="1D1B11" w:themeColor="background2" w:themeShade="1A"/>
                <w:sz w:val="22"/>
                <w:szCs w:val="22"/>
              </w:rPr>
              <w:t xml:space="preserve"> tarihçesi ve </w:t>
            </w:r>
            <w:proofErr w:type="spellStart"/>
            <w:r w:rsidRPr="002450EB">
              <w:rPr>
                <w:rFonts w:ascii="Times New Roman" w:hAnsi="Times New Roman" w:cs="Times New Roman"/>
                <w:color w:val="1D1B11" w:themeColor="background2" w:themeShade="1A"/>
                <w:sz w:val="22"/>
                <w:szCs w:val="22"/>
              </w:rPr>
              <w:t>erişikin</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perfüzyondan</w:t>
            </w:r>
            <w:proofErr w:type="spellEnd"/>
            <w:r w:rsidRPr="002450EB">
              <w:rPr>
                <w:rFonts w:ascii="Times New Roman" w:hAnsi="Times New Roman" w:cs="Times New Roman"/>
                <w:color w:val="1D1B11" w:themeColor="background2" w:themeShade="1A"/>
                <w:sz w:val="22"/>
                <w:szCs w:val="22"/>
              </w:rPr>
              <w:t xml:space="preserve"> farkları, </w:t>
            </w:r>
            <w:proofErr w:type="spellStart"/>
            <w:r w:rsidRPr="002450EB">
              <w:rPr>
                <w:rFonts w:ascii="Times New Roman" w:hAnsi="Times New Roman" w:cs="Times New Roman"/>
                <w:color w:val="1D1B11" w:themeColor="background2" w:themeShade="1A"/>
                <w:sz w:val="22"/>
                <w:szCs w:val="22"/>
              </w:rPr>
              <w:t>Pediyatrik</w:t>
            </w:r>
            <w:proofErr w:type="spellEnd"/>
            <w:r w:rsidRPr="002450EB">
              <w:rPr>
                <w:rFonts w:ascii="Times New Roman" w:hAnsi="Times New Roman" w:cs="Times New Roman"/>
                <w:color w:val="1D1B11" w:themeColor="background2" w:themeShade="1A"/>
                <w:sz w:val="22"/>
                <w:szCs w:val="22"/>
                <w:shd w:val="clear" w:color="auto" w:fill="FFFFE8"/>
              </w:rPr>
              <w:t xml:space="preserve"> </w:t>
            </w:r>
            <w:proofErr w:type="spellStart"/>
            <w:r w:rsidRPr="002450EB">
              <w:rPr>
                <w:rFonts w:ascii="Times New Roman" w:hAnsi="Times New Roman" w:cs="Times New Roman"/>
                <w:color w:val="1D1B11" w:themeColor="background2" w:themeShade="1A"/>
                <w:sz w:val="22"/>
                <w:szCs w:val="22"/>
              </w:rPr>
              <w:t>perfüzyonda</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hipotermi</w:t>
            </w:r>
            <w:proofErr w:type="spellEnd"/>
            <w:r w:rsidRPr="002450EB">
              <w:rPr>
                <w:rFonts w:ascii="Times New Roman" w:hAnsi="Times New Roman" w:cs="Times New Roman"/>
                <w:color w:val="1D1B11" w:themeColor="background2" w:themeShade="1A"/>
                <w:sz w:val="22"/>
                <w:szCs w:val="22"/>
              </w:rPr>
              <w:t xml:space="preserve"> / </w:t>
            </w:r>
            <w:proofErr w:type="spellStart"/>
            <w:r w:rsidRPr="002450EB">
              <w:rPr>
                <w:rFonts w:ascii="Times New Roman" w:hAnsi="Times New Roman" w:cs="Times New Roman"/>
                <w:color w:val="1D1B11" w:themeColor="background2" w:themeShade="1A"/>
                <w:sz w:val="22"/>
                <w:szCs w:val="22"/>
              </w:rPr>
              <w:t>normotermi</w:t>
            </w:r>
            <w:proofErr w:type="spellEnd"/>
            <w:r w:rsidRPr="002450EB">
              <w:rPr>
                <w:rFonts w:ascii="Times New Roman" w:hAnsi="Times New Roman" w:cs="Times New Roman"/>
                <w:color w:val="1D1B11" w:themeColor="background2" w:themeShade="1A"/>
                <w:sz w:val="22"/>
                <w:szCs w:val="22"/>
              </w:rPr>
              <w:t xml:space="preserve"> ve </w:t>
            </w:r>
            <w:proofErr w:type="spellStart"/>
            <w:r w:rsidRPr="002450EB">
              <w:rPr>
                <w:rFonts w:ascii="Times New Roman" w:hAnsi="Times New Roman" w:cs="Times New Roman"/>
                <w:color w:val="1D1B11" w:themeColor="background2" w:themeShade="1A"/>
                <w:sz w:val="22"/>
                <w:szCs w:val="22"/>
              </w:rPr>
              <w:t>pulsatil</w:t>
            </w:r>
            <w:proofErr w:type="spellEnd"/>
            <w:r w:rsidRPr="002450EB">
              <w:rPr>
                <w:rFonts w:ascii="Times New Roman" w:hAnsi="Times New Roman" w:cs="Times New Roman"/>
                <w:color w:val="1D1B11" w:themeColor="background2" w:themeShade="1A"/>
                <w:sz w:val="22"/>
                <w:szCs w:val="22"/>
              </w:rPr>
              <w:t xml:space="preserve"> / </w:t>
            </w:r>
            <w:proofErr w:type="spellStart"/>
            <w:r w:rsidRPr="002450EB">
              <w:rPr>
                <w:rFonts w:ascii="Times New Roman" w:hAnsi="Times New Roman" w:cs="Times New Roman"/>
                <w:color w:val="1D1B11" w:themeColor="background2" w:themeShade="1A"/>
                <w:sz w:val="22"/>
                <w:szCs w:val="22"/>
              </w:rPr>
              <w:t>nonpulsatil</w:t>
            </w:r>
            <w:proofErr w:type="spellEnd"/>
            <w:r w:rsidRPr="002450EB">
              <w:rPr>
                <w:rFonts w:ascii="Times New Roman" w:hAnsi="Times New Roman" w:cs="Times New Roman"/>
                <w:color w:val="1D1B11" w:themeColor="background2" w:themeShade="1A"/>
                <w:sz w:val="22"/>
                <w:szCs w:val="22"/>
              </w:rPr>
              <w:t xml:space="preserve"> akım, Asit-</w:t>
            </w:r>
            <w:proofErr w:type="gramStart"/>
            <w:r w:rsidRPr="002450EB">
              <w:rPr>
                <w:rFonts w:ascii="Times New Roman" w:hAnsi="Times New Roman" w:cs="Times New Roman"/>
                <w:color w:val="1D1B11" w:themeColor="background2" w:themeShade="1A"/>
                <w:sz w:val="22"/>
                <w:szCs w:val="22"/>
              </w:rPr>
              <w:t>baz</w:t>
            </w:r>
            <w:proofErr w:type="gramEnd"/>
            <w:r w:rsidRPr="002450EB">
              <w:rPr>
                <w:rFonts w:ascii="Times New Roman" w:hAnsi="Times New Roman" w:cs="Times New Roman"/>
                <w:color w:val="1D1B11" w:themeColor="background2" w:themeShade="1A"/>
                <w:sz w:val="22"/>
                <w:szCs w:val="22"/>
              </w:rPr>
              <w:t xml:space="preserve"> yönetimi ve </w:t>
            </w:r>
            <w:proofErr w:type="spellStart"/>
            <w:r w:rsidRPr="002450EB">
              <w:rPr>
                <w:rFonts w:ascii="Times New Roman" w:hAnsi="Times New Roman" w:cs="Times New Roman"/>
                <w:color w:val="1D1B11" w:themeColor="background2" w:themeShade="1A"/>
                <w:sz w:val="22"/>
                <w:szCs w:val="22"/>
              </w:rPr>
              <w:t>miyokard</w:t>
            </w:r>
            <w:proofErr w:type="spellEnd"/>
            <w:r w:rsidRPr="002450EB">
              <w:rPr>
                <w:rFonts w:ascii="Times New Roman" w:hAnsi="Times New Roman" w:cs="Times New Roman"/>
                <w:color w:val="1D1B11" w:themeColor="background2" w:themeShade="1A"/>
                <w:sz w:val="22"/>
                <w:szCs w:val="22"/>
              </w:rPr>
              <w:t xml:space="preserve"> koruma, KPB etkileri (solunum sistemi, sinir sistemi, SIRS), Devre ve sistemler, Prime, </w:t>
            </w:r>
            <w:proofErr w:type="spellStart"/>
            <w:r w:rsidRPr="002450EB">
              <w:rPr>
                <w:rFonts w:ascii="Times New Roman" w:hAnsi="Times New Roman" w:cs="Times New Roman"/>
                <w:color w:val="1D1B11" w:themeColor="background2" w:themeShade="1A"/>
                <w:sz w:val="22"/>
                <w:szCs w:val="22"/>
              </w:rPr>
              <w:t>hemodilüsyon</w:t>
            </w:r>
            <w:proofErr w:type="spellEnd"/>
            <w:r w:rsidRPr="002450EB">
              <w:rPr>
                <w:rFonts w:ascii="Times New Roman" w:hAnsi="Times New Roman" w:cs="Times New Roman"/>
                <w:color w:val="1D1B11" w:themeColor="background2" w:themeShade="1A"/>
                <w:sz w:val="22"/>
                <w:szCs w:val="22"/>
              </w:rPr>
              <w:t xml:space="preserve"> ve </w:t>
            </w:r>
            <w:proofErr w:type="spellStart"/>
            <w:r w:rsidRPr="002450EB">
              <w:rPr>
                <w:rFonts w:ascii="Times New Roman" w:hAnsi="Times New Roman" w:cs="Times New Roman"/>
                <w:color w:val="1D1B11" w:themeColor="background2" w:themeShade="1A"/>
                <w:sz w:val="22"/>
                <w:szCs w:val="22"/>
              </w:rPr>
              <w:t>modifiye</w:t>
            </w:r>
            <w:proofErr w:type="spellEnd"/>
            <w:r w:rsidRPr="002450EB">
              <w:rPr>
                <w:rFonts w:ascii="Times New Roman" w:hAnsi="Times New Roman" w:cs="Times New Roman"/>
                <w:color w:val="1D1B11" w:themeColor="background2" w:themeShade="1A"/>
                <w:sz w:val="22"/>
                <w:szCs w:val="22"/>
              </w:rPr>
              <w:t xml:space="preserve"> </w:t>
            </w:r>
          </w:p>
          <w:p w:rsidR="002450EB" w:rsidRPr="002450EB" w:rsidRDefault="002450EB" w:rsidP="006929B7">
            <w:pPr>
              <w:rPr>
                <w:rFonts w:ascii="Times New Roman" w:hAnsi="Times New Roman" w:cs="Times New Roman"/>
                <w:color w:val="1D1B11" w:themeColor="background2" w:themeShade="1A"/>
                <w:sz w:val="22"/>
                <w:szCs w:val="22"/>
              </w:rPr>
            </w:pPr>
            <w:proofErr w:type="spellStart"/>
            <w:r w:rsidRPr="002450EB">
              <w:rPr>
                <w:rFonts w:ascii="Times New Roman" w:hAnsi="Times New Roman" w:cs="Times New Roman"/>
                <w:color w:val="1D1B11" w:themeColor="background2" w:themeShade="1A"/>
                <w:sz w:val="22"/>
                <w:szCs w:val="22"/>
              </w:rPr>
              <w:t>ultrafiltrasyon</w:t>
            </w:r>
            <w:proofErr w:type="spellEnd"/>
            <w:r w:rsidRPr="002450EB">
              <w:rPr>
                <w:rFonts w:ascii="Times New Roman" w:hAnsi="Times New Roman" w:cs="Times New Roman"/>
                <w:color w:val="1D1B11" w:themeColor="background2" w:themeShade="1A"/>
                <w:sz w:val="22"/>
                <w:szCs w:val="22"/>
              </w:rPr>
              <w:t xml:space="preserve">, KPB yönetimi (KPB giriş-takip-ayrılma, </w:t>
            </w:r>
            <w:proofErr w:type="spellStart"/>
            <w:r w:rsidRPr="002450EB">
              <w:rPr>
                <w:rFonts w:ascii="Times New Roman" w:hAnsi="Times New Roman" w:cs="Times New Roman"/>
                <w:color w:val="1D1B11" w:themeColor="background2" w:themeShade="1A"/>
                <w:sz w:val="22"/>
                <w:szCs w:val="22"/>
              </w:rPr>
              <w:t>antikoagülasyon</w:t>
            </w:r>
            <w:proofErr w:type="spellEnd"/>
            <w:r w:rsidRPr="002450EB">
              <w:rPr>
                <w:rFonts w:ascii="Times New Roman" w:hAnsi="Times New Roman" w:cs="Times New Roman"/>
                <w:color w:val="1D1B11" w:themeColor="background2" w:themeShade="1A"/>
                <w:sz w:val="22"/>
                <w:szCs w:val="22"/>
              </w:rPr>
              <w:t xml:space="preserve">), </w:t>
            </w:r>
            <w:proofErr w:type="spellStart"/>
            <w:r w:rsidRPr="002450EB">
              <w:rPr>
                <w:rFonts w:ascii="Times New Roman" w:hAnsi="Times New Roman" w:cs="Times New Roman"/>
                <w:color w:val="1D1B11" w:themeColor="background2" w:themeShade="1A"/>
                <w:sz w:val="22"/>
                <w:szCs w:val="22"/>
              </w:rPr>
              <w:t>Pediyatrik</w:t>
            </w:r>
            <w:proofErr w:type="spellEnd"/>
            <w:r w:rsidRPr="002450EB">
              <w:rPr>
                <w:rFonts w:ascii="Times New Roman" w:hAnsi="Times New Roman" w:cs="Times New Roman"/>
                <w:color w:val="1D1B11" w:themeColor="background2" w:themeShade="1A"/>
                <w:sz w:val="22"/>
                <w:szCs w:val="22"/>
              </w:rPr>
              <w:t xml:space="preserve"> mekanik dolaşım desteği</w:t>
            </w:r>
          </w:p>
          <w:p w:rsidR="002450EB" w:rsidRPr="002450EB" w:rsidRDefault="002450EB" w:rsidP="006929B7">
            <w:pPr>
              <w:rPr>
                <w:rFonts w:ascii="Times New Roman" w:hAnsi="Times New Roman" w:cs="Times New Roman"/>
                <w:bCs/>
                <w:color w:val="000000"/>
                <w:sz w:val="22"/>
                <w:szCs w:val="22"/>
              </w:rPr>
            </w:pP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(4-4) 6</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tc>
        <w:tc>
          <w:tcPr>
            <w:tcW w:w="816"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 xml:space="preserve">8    </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Default="002450EB"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Pr="002450EB" w:rsidRDefault="00785D1A"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PER510</w:t>
            </w:r>
          </w:p>
        </w:tc>
        <w:tc>
          <w:tcPr>
            <w:tcW w:w="2037" w:type="dxa"/>
          </w:tcPr>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Pr="002450EB" w:rsidRDefault="00785D1A"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Dolaşım Destek Sistemleri</w:t>
            </w:r>
          </w:p>
        </w:tc>
        <w:tc>
          <w:tcPr>
            <w:tcW w:w="3456" w:type="dxa"/>
          </w:tcPr>
          <w:p w:rsidR="00DC4F7C" w:rsidRDefault="00DC4F7C" w:rsidP="006929B7">
            <w:pPr>
              <w:rPr>
                <w:rFonts w:ascii="Times New Roman" w:eastAsiaTheme="minorHAnsi" w:hAnsi="Times New Roman" w:cs="Times New Roman"/>
                <w:sz w:val="22"/>
                <w:szCs w:val="22"/>
              </w:rPr>
            </w:pPr>
          </w:p>
          <w:p w:rsidR="00785D1A" w:rsidRDefault="00785D1A" w:rsidP="006929B7">
            <w:pPr>
              <w:rPr>
                <w:rFonts w:ascii="Times New Roman" w:eastAsiaTheme="minorHAnsi" w:hAnsi="Times New Roman" w:cs="Times New Roman"/>
                <w:sz w:val="22"/>
                <w:szCs w:val="22"/>
              </w:rPr>
            </w:pPr>
          </w:p>
          <w:p w:rsidR="00785D1A" w:rsidRDefault="00785D1A" w:rsidP="006929B7">
            <w:pPr>
              <w:rPr>
                <w:rFonts w:ascii="Times New Roman" w:eastAsiaTheme="minorHAnsi" w:hAnsi="Times New Roman" w:cs="Times New Roman"/>
                <w:sz w:val="22"/>
                <w:szCs w:val="22"/>
              </w:rPr>
            </w:pPr>
          </w:p>
          <w:p w:rsidR="00785D1A" w:rsidRDefault="00785D1A" w:rsidP="006929B7">
            <w:pPr>
              <w:rPr>
                <w:rFonts w:ascii="Times New Roman" w:eastAsiaTheme="minorHAnsi" w:hAnsi="Times New Roman" w:cs="Times New Roman"/>
                <w:sz w:val="22"/>
                <w:szCs w:val="22"/>
              </w:rPr>
            </w:pPr>
          </w:p>
          <w:p w:rsidR="00785D1A" w:rsidRDefault="00785D1A" w:rsidP="006929B7">
            <w:pPr>
              <w:rPr>
                <w:rFonts w:ascii="Times New Roman" w:eastAsiaTheme="minorHAnsi" w:hAnsi="Times New Roman" w:cs="Times New Roman"/>
                <w:sz w:val="22"/>
                <w:szCs w:val="22"/>
              </w:rPr>
            </w:pPr>
          </w:p>
          <w:p w:rsidR="00785D1A" w:rsidRDefault="00785D1A" w:rsidP="006929B7">
            <w:pPr>
              <w:rPr>
                <w:rFonts w:ascii="Times New Roman" w:eastAsiaTheme="minorHAnsi"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eastAsiaTheme="minorHAnsi" w:hAnsi="Times New Roman" w:cs="Times New Roman"/>
                <w:sz w:val="22"/>
                <w:szCs w:val="22"/>
              </w:rPr>
              <w:t xml:space="preserve">Sağ ve sol kalp bypassını öğrenme, </w:t>
            </w:r>
            <w:proofErr w:type="spellStart"/>
            <w:r w:rsidRPr="002450EB">
              <w:rPr>
                <w:rFonts w:ascii="Times New Roman" w:eastAsiaTheme="minorHAnsi" w:hAnsi="Times New Roman" w:cs="Times New Roman"/>
                <w:sz w:val="22"/>
                <w:szCs w:val="22"/>
              </w:rPr>
              <w:t>Ventriküler</w:t>
            </w:r>
            <w:proofErr w:type="spellEnd"/>
            <w:r w:rsidRPr="002450EB">
              <w:rPr>
                <w:rFonts w:ascii="Times New Roman" w:eastAsiaTheme="minorHAnsi" w:hAnsi="Times New Roman" w:cs="Times New Roman"/>
                <w:sz w:val="22"/>
                <w:szCs w:val="22"/>
              </w:rPr>
              <w:t xml:space="preserve"> destek sistemlerini öğrenme ve kullanma, Total yapay kalp hakkında bilgi sahibi olma, </w:t>
            </w:r>
            <w:proofErr w:type="spellStart"/>
            <w:r w:rsidRPr="002450EB">
              <w:rPr>
                <w:rFonts w:ascii="Times New Roman" w:eastAsiaTheme="minorHAnsi" w:hAnsi="Times New Roman" w:cs="Times New Roman"/>
                <w:sz w:val="22"/>
                <w:szCs w:val="22"/>
              </w:rPr>
              <w:t>Ekstrakorporal</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membran</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oksijenatör</w:t>
            </w:r>
            <w:proofErr w:type="spellEnd"/>
            <w:r w:rsidRPr="002450EB">
              <w:rPr>
                <w:rFonts w:ascii="Times New Roman" w:eastAsiaTheme="minorHAnsi" w:hAnsi="Times New Roman" w:cs="Times New Roman"/>
                <w:sz w:val="22"/>
                <w:szCs w:val="22"/>
              </w:rPr>
              <w:t xml:space="preserve"> (ECMO)'ü kullanmayı öğrenme</w:t>
            </w:r>
          </w:p>
        </w:tc>
        <w:tc>
          <w:tcPr>
            <w:tcW w:w="938" w:type="dxa"/>
          </w:tcPr>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2450EB" w:rsidRPr="00785D1A" w:rsidRDefault="002450EB" w:rsidP="00785D1A">
            <w:pPr>
              <w:rPr>
                <w:rFonts w:ascii="Times New Roman" w:hAnsi="Times New Roman" w:cs="Times New Roman"/>
                <w:sz w:val="22"/>
                <w:szCs w:val="22"/>
              </w:rPr>
            </w:pPr>
            <w:proofErr w:type="gramStart"/>
            <w:r w:rsidRPr="002450EB">
              <w:rPr>
                <w:rFonts w:ascii="Times New Roman" w:hAnsi="Times New Roman" w:cs="Times New Roman"/>
                <w:sz w:val="22"/>
                <w:szCs w:val="22"/>
              </w:rPr>
              <w:t>(</w:t>
            </w:r>
            <w:proofErr w:type="gramEnd"/>
            <w:r w:rsidRPr="002450EB">
              <w:rPr>
                <w:rFonts w:ascii="Times New Roman" w:hAnsi="Times New Roman" w:cs="Times New Roman"/>
                <w:sz w:val="22"/>
                <w:szCs w:val="22"/>
              </w:rPr>
              <w:t>2-3</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Default="002450EB"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785D1A" w:rsidRPr="002450EB" w:rsidRDefault="00785D1A" w:rsidP="006929B7">
            <w:pPr>
              <w:rPr>
                <w:rFonts w:ascii="Times New Roman" w:hAnsi="Times New Roman" w:cs="Times New Roman"/>
                <w:bCs/>
                <w:color w:val="000000"/>
                <w:sz w:val="22"/>
                <w:szCs w:val="22"/>
              </w:rPr>
            </w:pPr>
          </w:p>
          <w:p w:rsidR="00785D1A" w:rsidRDefault="00785D1A"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tc>
        <w:tc>
          <w:tcPr>
            <w:tcW w:w="816" w:type="dxa"/>
          </w:tcPr>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785D1A" w:rsidRPr="002450EB" w:rsidRDefault="00785D1A" w:rsidP="006929B7">
            <w:pPr>
              <w:rPr>
                <w:rFonts w:ascii="Times New Roman" w:hAnsi="Times New Roman" w:cs="Times New Roman"/>
                <w:sz w:val="22"/>
                <w:szCs w:val="22"/>
              </w:rPr>
            </w:pPr>
          </w:p>
          <w:p w:rsidR="00785D1A" w:rsidRDefault="00785D1A" w:rsidP="006929B7">
            <w:pPr>
              <w:rPr>
                <w:rFonts w:ascii="Times New Roman" w:hAnsi="Times New Roman" w:cs="Times New Roman"/>
                <w:sz w:val="22"/>
                <w:szCs w:val="22"/>
              </w:rPr>
            </w:pPr>
          </w:p>
          <w:p w:rsidR="00DC4F7C" w:rsidRDefault="002450EB" w:rsidP="006929B7">
            <w:pPr>
              <w:rPr>
                <w:rFonts w:ascii="Times New Roman" w:hAnsi="Times New Roman" w:cs="Times New Roman"/>
                <w:sz w:val="22"/>
                <w:szCs w:val="22"/>
              </w:rPr>
            </w:pPr>
            <w:r w:rsidRPr="002450EB">
              <w:rPr>
                <w:rFonts w:ascii="Times New Roman" w:hAnsi="Times New Roman" w:cs="Times New Roman"/>
                <w:sz w:val="22"/>
                <w:szCs w:val="22"/>
              </w:rPr>
              <w:t xml:space="preserve">8  </w:t>
            </w: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DC4F7C" w:rsidRDefault="00DC4F7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DC4F7C" w:rsidRPr="002450EB" w:rsidRDefault="00DC4F7C" w:rsidP="006929B7">
            <w:pPr>
              <w:rPr>
                <w:rFonts w:ascii="Times New Roman" w:hAnsi="Times New Roman" w:cs="Times New Roman"/>
                <w:bCs/>
                <w:color w:val="000000"/>
                <w:sz w:val="22"/>
                <w:szCs w:val="22"/>
              </w:rPr>
            </w:pPr>
          </w:p>
        </w:tc>
      </w:tr>
      <w:tr w:rsidR="002450EB" w:rsidRPr="002450EB" w:rsidTr="00825BDF">
        <w:tc>
          <w:tcPr>
            <w:tcW w:w="1048" w:type="dxa"/>
          </w:tcPr>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p>
          <w:p w:rsidR="002450EB" w:rsidRDefault="002450EB"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Default="009102AC" w:rsidP="006929B7">
            <w:pPr>
              <w:rPr>
                <w:rFonts w:ascii="Times New Roman" w:hAnsi="Times New Roman" w:cs="Times New Roman"/>
                <w:color w:val="000000"/>
                <w:sz w:val="22"/>
                <w:szCs w:val="22"/>
              </w:rPr>
            </w:pPr>
          </w:p>
          <w:p w:rsidR="009102AC" w:rsidRPr="002450EB" w:rsidRDefault="009102AC" w:rsidP="006929B7">
            <w:pPr>
              <w:rPr>
                <w:rFonts w:ascii="Times New Roman" w:hAnsi="Times New Roman" w:cs="Times New Roman"/>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color w:val="000000"/>
                <w:sz w:val="22"/>
                <w:szCs w:val="22"/>
              </w:rPr>
              <w:t>PER511</w:t>
            </w:r>
          </w:p>
        </w:tc>
        <w:tc>
          <w:tcPr>
            <w:tcW w:w="2037"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Pr="002450EB" w:rsidRDefault="009102AC"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proofErr w:type="spellStart"/>
            <w:r w:rsidRPr="002450EB">
              <w:rPr>
                <w:rFonts w:ascii="Times New Roman" w:hAnsi="Times New Roman" w:cs="Times New Roman"/>
                <w:sz w:val="22"/>
                <w:szCs w:val="22"/>
              </w:rPr>
              <w:t>Biyoistatistik</w:t>
            </w:r>
            <w:proofErr w:type="spellEnd"/>
          </w:p>
        </w:tc>
        <w:tc>
          <w:tcPr>
            <w:tcW w:w="3456" w:type="dxa"/>
          </w:tcPr>
          <w:p w:rsidR="002450EB" w:rsidRPr="002450EB" w:rsidRDefault="002450EB" w:rsidP="006929B7">
            <w:pPr>
              <w:autoSpaceDE w:val="0"/>
              <w:autoSpaceDN w:val="0"/>
              <w:adjustRightInd w:val="0"/>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 xml:space="preserve">Temel istatistiksel kavramlar; istatistik, </w:t>
            </w:r>
            <w:proofErr w:type="spellStart"/>
            <w:r w:rsidRPr="002450EB">
              <w:rPr>
                <w:rFonts w:ascii="Times New Roman" w:eastAsiaTheme="minorHAnsi" w:hAnsi="Times New Roman" w:cs="Times New Roman"/>
                <w:sz w:val="22"/>
                <w:szCs w:val="22"/>
              </w:rPr>
              <w:t>biyoistatistik</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biyoistatistiğin</w:t>
            </w:r>
            <w:proofErr w:type="spellEnd"/>
            <w:r w:rsidRPr="002450EB">
              <w:rPr>
                <w:rFonts w:ascii="Times New Roman" w:eastAsiaTheme="minorHAnsi" w:hAnsi="Times New Roman" w:cs="Times New Roman"/>
                <w:sz w:val="22"/>
                <w:szCs w:val="22"/>
              </w:rPr>
              <w:t xml:space="preserve"> kullanım alanları, evren, örneklem, istatistik, parametre, veri, değişken, veri tipleri, vb. Tanımlayıcı istatistikler; Verilerin sınıflandırılması, ortalama ve konum ölçüleri, </w:t>
            </w:r>
            <w:proofErr w:type="spellStart"/>
            <w:r w:rsidRPr="002450EB">
              <w:rPr>
                <w:rFonts w:ascii="Times New Roman" w:eastAsiaTheme="minorHAnsi" w:hAnsi="Times New Roman" w:cs="Times New Roman"/>
                <w:sz w:val="22"/>
                <w:szCs w:val="22"/>
              </w:rPr>
              <w:t>histogram</w:t>
            </w:r>
            <w:proofErr w:type="spellEnd"/>
            <w:r w:rsidRPr="002450EB">
              <w:rPr>
                <w:rFonts w:ascii="Times New Roman" w:eastAsiaTheme="minorHAnsi" w:hAnsi="Times New Roman" w:cs="Times New Roman"/>
                <w:sz w:val="22"/>
                <w:szCs w:val="22"/>
              </w:rPr>
              <w:t xml:space="preserve">, çubuk </w:t>
            </w:r>
            <w:proofErr w:type="spellStart"/>
            <w:r w:rsidRPr="002450EB">
              <w:rPr>
                <w:rFonts w:ascii="Times New Roman" w:eastAsiaTheme="minorHAnsi" w:hAnsi="Times New Roman" w:cs="Times New Roman"/>
                <w:sz w:val="22"/>
                <w:szCs w:val="22"/>
              </w:rPr>
              <w:t>grafik,dal</w:t>
            </w:r>
            <w:proofErr w:type="spellEnd"/>
            <w:r w:rsidRPr="002450EB">
              <w:rPr>
                <w:rFonts w:ascii="Times New Roman" w:eastAsiaTheme="minorHAnsi" w:hAnsi="Times New Roman" w:cs="Times New Roman"/>
                <w:sz w:val="22"/>
                <w:szCs w:val="22"/>
              </w:rPr>
              <w:t xml:space="preserve">-yaprak grafiği, kutu grafiği, </w:t>
            </w:r>
            <w:proofErr w:type="spellStart"/>
            <w:r w:rsidRPr="002450EB">
              <w:rPr>
                <w:rFonts w:ascii="Times New Roman" w:eastAsiaTheme="minorHAnsi" w:hAnsi="Times New Roman" w:cs="Times New Roman"/>
                <w:sz w:val="22"/>
                <w:szCs w:val="22"/>
              </w:rPr>
              <w:t>vb</w:t>
            </w:r>
            <w:proofErr w:type="gramStart"/>
            <w:r w:rsidRPr="002450EB">
              <w:rPr>
                <w:rFonts w:ascii="Times New Roman" w:eastAsiaTheme="minorHAnsi" w:hAnsi="Times New Roman" w:cs="Times New Roman"/>
                <w:sz w:val="22"/>
                <w:szCs w:val="22"/>
              </w:rPr>
              <w:t>.,</w:t>
            </w:r>
            <w:proofErr w:type="gramEnd"/>
            <w:r w:rsidRPr="002450EB">
              <w:rPr>
                <w:rFonts w:ascii="Times New Roman" w:eastAsiaTheme="minorHAnsi" w:hAnsi="Times New Roman" w:cs="Times New Roman"/>
                <w:sz w:val="22"/>
                <w:szCs w:val="22"/>
              </w:rPr>
              <w:t>Tanımlayıcı</w:t>
            </w:r>
            <w:proofErr w:type="spellEnd"/>
            <w:r w:rsidRPr="002450EB">
              <w:rPr>
                <w:rFonts w:ascii="Times New Roman" w:eastAsiaTheme="minorHAnsi" w:hAnsi="Times New Roman" w:cs="Times New Roman"/>
                <w:sz w:val="22"/>
                <w:szCs w:val="22"/>
              </w:rPr>
              <w:t xml:space="preserve"> İstatistikler: Yaygınlık ölçüleri, </w:t>
            </w:r>
            <w:proofErr w:type="spellStart"/>
            <w:r w:rsidRPr="002450EB">
              <w:rPr>
                <w:rFonts w:ascii="Times New Roman" w:eastAsiaTheme="minorHAnsi" w:hAnsi="Times New Roman" w:cs="Times New Roman"/>
                <w:sz w:val="22"/>
                <w:szCs w:val="22"/>
              </w:rPr>
              <w:t>ortalama±standart</w:t>
            </w:r>
            <w:proofErr w:type="spellEnd"/>
            <w:r w:rsidRPr="002450EB">
              <w:rPr>
                <w:rFonts w:ascii="Times New Roman" w:eastAsiaTheme="minorHAnsi" w:hAnsi="Times New Roman" w:cs="Times New Roman"/>
                <w:sz w:val="22"/>
                <w:szCs w:val="22"/>
              </w:rPr>
              <w:t xml:space="preserve"> sapma grafikleri, </w:t>
            </w:r>
            <w:proofErr w:type="spellStart"/>
            <w:r w:rsidRPr="002450EB">
              <w:rPr>
                <w:rFonts w:ascii="Times New Roman" w:eastAsiaTheme="minorHAnsi" w:hAnsi="Times New Roman" w:cs="Times New Roman"/>
                <w:sz w:val="22"/>
                <w:szCs w:val="22"/>
              </w:rPr>
              <w:t>vb.,Değişkenler</w:t>
            </w:r>
            <w:proofErr w:type="spellEnd"/>
          </w:p>
          <w:p w:rsidR="002450EB" w:rsidRPr="002450EB" w:rsidRDefault="002450EB" w:rsidP="006929B7">
            <w:pPr>
              <w:autoSpaceDE w:val="0"/>
              <w:autoSpaceDN w:val="0"/>
              <w:adjustRightInd w:val="0"/>
              <w:rPr>
                <w:rFonts w:ascii="Times New Roman" w:eastAsiaTheme="minorHAnsi" w:hAnsi="Times New Roman" w:cs="Times New Roman"/>
                <w:sz w:val="22"/>
                <w:szCs w:val="22"/>
              </w:rPr>
            </w:pPr>
            <w:proofErr w:type="gramStart"/>
            <w:r w:rsidRPr="002450EB">
              <w:rPr>
                <w:rFonts w:ascii="Times New Roman" w:eastAsiaTheme="minorHAnsi" w:hAnsi="Times New Roman" w:cs="Times New Roman"/>
                <w:sz w:val="22"/>
                <w:szCs w:val="22"/>
              </w:rPr>
              <w:t>arasındaki</w:t>
            </w:r>
            <w:proofErr w:type="gramEnd"/>
            <w:r w:rsidRPr="002450EB">
              <w:rPr>
                <w:rFonts w:ascii="Times New Roman" w:eastAsiaTheme="minorHAnsi" w:hAnsi="Times New Roman" w:cs="Times New Roman"/>
                <w:sz w:val="22"/>
                <w:szCs w:val="22"/>
              </w:rPr>
              <w:t xml:space="preserve"> ilişkilerin tablo ve grafiklerle incelenmesi: Çapraz </w:t>
            </w:r>
          </w:p>
          <w:p w:rsidR="002450EB" w:rsidRPr="002450EB" w:rsidRDefault="002450EB" w:rsidP="006929B7">
            <w:pPr>
              <w:autoSpaceDE w:val="0"/>
              <w:autoSpaceDN w:val="0"/>
              <w:adjustRightInd w:val="0"/>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 xml:space="preserve">tablolar, tanımlayıcı ölçülere (ortalama, standart sapma, vb.) göre tablolar, temel grafik gösterimlerin çok değişkenli uygulamaları, </w:t>
            </w:r>
            <w:proofErr w:type="spellStart"/>
            <w:r w:rsidRPr="002450EB">
              <w:rPr>
                <w:rFonts w:ascii="Times New Roman" w:eastAsiaTheme="minorHAnsi" w:hAnsi="Times New Roman" w:cs="Times New Roman"/>
                <w:sz w:val="22"/>
                <w:szCs w:val="22"/>
              </w:rPr>
              <w:t>saçılım</w:t>
            </w:r>
            <w:proofErr w:type="spellEnd"/>
            <w:r w:rsidRPr="002450EB">
              <w:rPr>
                <w:rFonts w:ascii="Times New Roman" w:eastAsiaTheme="minorHAnsi" w:hAnsi="Times New Roman" w:cs="Times New Roman"/>
                <w:sz w:val="22"/>
                <w:szCs w:val="22"/>
              </w:rPr>
              <w:t xml:space="preserve"> grafikleri, </w:t>
            </w:r>
            <w:proofErr w:type="spellStart"/>
            <w:r w:rsidRPr="002450EB">
              <w:rPr>
                <w:rFonts w:ascii="Times New Roman" w:eastAsiaTheme="minorHAnsi" w:hAnsi="Times New Roman" w:cs="Times New Roman"/>
                <w:sz w:val="22"/>
                <w:szCs w:val="22"/>
              </w:rPr>
              <w:t>vb</w:t>
            </w:r>
            <w:proofErr w:type="gramStart"/>
            <w:r w:rsidRPr="002450EB">
              <w:rPr>
                <w:rFonts w:ascii="Times New Roman" w:eastAsiaTheme="minorHAnsi" w:hAnsi="Times New Roman" w:cs="Times New Roman"/>
                <w:sz w:val="22"/>
                <w:szCs w:val="22"/>
              </w:rPr>
              <w:t>.,</w:t>
            </w:r>
            <w:proofErr w:type="gramEnd"/>
            <w:r w:rsidRPr="002450EB">
              <w:rPr>
                <w:rFonts w:ascii="Times New Roman" w:eastAsiaTheme="minorHAnsi" w:hAnsi="Times New Roman" w:cs="Times New Roman"/>
                <w:sz w:val="22"/>
                <w:szCs w:val="22"/>
              </w:rPr>
              <w:t>Standartlaştırma</w:t>
            </w:r>
            <w:proofErr w:type="spellEnd"/>
            <w:r w:rsidRPr="002450EB">
              <w:rPr>
                <w:rFonts w:ascii="Times New Roman" w:eastAsiaTheme="minorHAnsi" w:hAnsi="Times New Roman" w:cs="Times New Roman"/>
                <w:sz w:val="22"/>
                <w:szCs w:val="22"/>
              </w:rPr>
              <w:t xml:space="preserve"> (z ve T skorları). Kuramsal dağılışlar:</w:t>
            </w:r>
          </w:p>
          <w:p w:rsidR="002450EB" w:rsidRPr="002450EB" w:rsidRDefault="002450EB" w:rsidP="006929B7">
            <w:pPr>
              <w:autoSpaceDE w:val="0"/>
              <w:autoSpaceDN w:val="0"/>
              <w:adjustRightInd w:val="0"/>
              <w:rPr>
                <w:rFonts w:ascii="Times New Roman" w:eastAsiaTheme="minorHAnsi" w:hAnsi="Times New Roman" w:cs="Times New Roman"/>
                <w:sz w:val="22"/>
                <w:szCs w:val="22"/>
              </w:rPr>
            </w:pPr>
            <w:r w:rsidRPr="002450EB">
              <w:rPr>
                <w:rFonts w:ascii="Times New Roman" w:eastAsiaTheme="minorHAnsi" w:hAnsi="Times New Roman" w:cs="Times New Roman"/>
                <w:sz w:val="22"/>
                <w:szCs w:val="22"/>
              </w:rPr>
              <w:t xml:space="preserve">,Hipotez testleri: Parametrik ve parametrik olmayan bağımsız k örneklem </w:t>
            </w:r>
            <w:proofErr w:type="spellStart"/>
            <w:proofErr w:type="gramStart"/>
            <w:r w:rsidRPr="002450EB">
              <w:rPr>
                <w:rFonts w:ascii="Times New Roman" w:eastAsiaTheme="minorHAnsi" w:hAnsi="Times New Roman" w:cs="Times New Roman"/>
                <w:sz w:val="22"/>
                <w:szCs w:val="22"/>
              </w:rPr>
              <w:t>testleri,Hipotez</w:t>
            </w:r>
            <w:proofErr w:type="spellEnd"/>
            <w:proofErr w:type="gram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testleri:Parametrik</w:t>
            </w:r>
            <w:proofErr w:type="spellEnd"/>
            <w:r w:rsidRPr="002450EB">
              <w:rPr>
                <w:rFonts w:ascii="Times New Roman" w:eastAsiaTheme="minorHAnsi" w:hAnsi="Times New Roman" w:cs="Times New Roman"/>
                <w:sz w:val="22"/>
                <w:szCs w:val="22"/>
              </w:rPr>
              <w:t xml:space="preserve"> ve parametrik olmayan bağımlı iki örneklem testleri. Parametrik ve parametrik olmayan bağımlı k örneklem testleri. İlişki ölçüleri: </w:t>
            </w:r>
            <w:proofErr w:type="spellStart"/>
            <w:r w:rsidRPr="002450EB">
              <w:rPr>
                <w:rFonts w:ascii="Times New Roman" w:eastAsiaTheme="minorHAnsi" w:hAnsi="Times New Roman" w:cs="Times New Roman"/>
                <w:sz w:val="22"/>
                <w:szCs w:val="22"/>
              </w:rPr>
              <w:t>Pearson</w:t>
            </w:r>
            <w:proofErr w:type="spellEnd"/>
            <w:r w:rsidRPr="002450EB">
              <w:rPr>
                <w:rFonts w:ascii="Times New Roman" w:eastAsiaTheme="minorHAnsi" w:hAnsi="Times New Roman" w:cs="Times New Roman"/>
                <w:sz w:val="22"/>
                <w:szCs w:val="22"/>
              </w:rPr>
              <w:t xml:space="preserve"> korelasyon katsayısı, </w:t>
            </w:r>
            <w:proofErr w:type="spellStart"/>
            <w:r w:rsidRPr="002450EB">
              <w:rPr>
                <w:rFonts w:ascii="Times New Roman" w:eastAsiaTheme="minorHAnsi" w:hAnsi="Times New Roman" w:cs="Times New Roman"/>
                <w:sz w:val="22"/>
                <w:szCs w:val="22"/>
              </w:rPr>
              <w:t>Spearman</w:t>
            </w:r>
            <w:proofErr w:type="spellEnd"/>
            <w:r w:rsidRPr="002450EB">
              <w:rPr>
                <w:rFonts w:ascii="Times New Roman" w:eastAsiaTheme="minorHAnsi" w:hAnsi="Times New Roman" w:cs="Times New Roman"/>
                <w:sz w:val="22"/>
                <w:szCs w:val="22"/>
              </w:rPr>
              <w:t xml:space="preserve"> korelasyon katsayısı, </w:t>
            </w:r>
            <w:proofErr w:type="spellStart"/>
            <w:r w:rsidRPr="002450EB">
              <w:rPr>
                <w:rFonts w:ascii="Times New Roman" w:eastAsiaTheme="minorHAnsi" w:hAnsi="Times New Roman" w:cs="Times New Roman"/>
                <w:sz w:val="22"/>
                <w:szCs w:val="22"/>
              </w:rPr>
              <w:t>Phi</w:t>
            </w:r>
            <w:proofErr w:type="spellEnd"/>
            <w:r w:rsidRPr="002450EB">
              <w:rPr>
                <w:rFonts w:ascii="Times New Roman" w:eastAsiaTheme="minorHAnsi" w:hAnsi="Times New Roman" w:cs="Times New Roman"/>
                <w:sz w:val="22"/>
                <w:szCs w:val="22"/>
              </w:rPr>
              <w:t xml:space="preserve">, </w:t>
            </w:r>
            <w:proofErr w:type="spellStart"/>
            <w:r w:rsidRPr="002450EB">
              <w:rPr>
                <w:rFonts w:ascii="Times New Roman" w:eastAsiaTheme="minorHAnsi" w:hAnsi="Times New Roman" w:cs="Times New Roman"/>
                <w:sz w:val="22"/>
                <w:szCs w:val="22"/>
              </w:rPr>
              <w:t>Cramer</w:t>
            </w:r>
            <w:proofErr w:type="spellEnd"/>
            <w:r w:rsidRPr="002450EB">
              <w:rPr>
                <w:rFonts w:ascii="Times New Roman" w:eastAsiaTheme="minorHAnsi" w:hAnsi="Times New Roman" w:cs="Times New Roman"/>
                <w:sz w:val="22"/>
                <w:szCs w:val="22"/>
              </w:rPr>
              <w:t xml:space="preserve"> V, </w:t>
            </w:r>
            <w:proofErr w:type="spellStart"/>
            <w:r w:rsidRPr="002450EB">
              <w:rPr>
                <w:rFonts w:ascii="Times New Roman" w:eastAsiaTheme="minorHAnsi" w:hAnsi="Times New Roman" w:cs="Times New Roman"/>
                <w:sz w:val="22"/>
                <w:szCs w:val="22"/>
              </w:rPr>
              <w:t>Eta</w:t>
            </w:r>
            <w:proofErr w:type="spellEnd"/>
            <w:r w:rsidRPr="002450EB">
              <w:rPr>
                <w:rFonts w:ascii="Times New Roman" w:eastAsiaTheme="minorHAnsi" w:hAnsi="Times New Roman" w:cs="Times New Roman"/>
                <w:sz w:val="22"/>
                <w:szCs w:val="22"/>
              </w:rPr>
              <w:t xml:space="preserve">, vb. </w:t>
            </w:r>
            <w:proofErr w:type="spellStart"/>
            <w:r w:rsidRPr="002450EB">
              <w:rPr>
                <w:rFonts w:ascii="Times New Roman" w:eastAsiaTheme="minorHAnsi" w:hAnsi="Times New Roman" w:cs="Times New Roman"/>
                <w:sz w:val="22"/>
                <w:szCs w:val="22"/>
              </w:rPr>
              <w:t>katsayılar</w:t>
            </w:r>
            <w:proofErr w:type="gramStart"/>
            <w:r w:rsidRPr="002450EB">
              <w:rPr>
                <w:rFonts w:ascii="Times New Roman" w:eastAsiaTheme="minorHAnsi" w:hAnsi="Times New Roman" w:cs="Times New Roman"/>
                <w:sz w:val="22"/>
                <w:szCs w:val="22"/>
              </w:rPr>
              <w:t>.,</w:t>
            </w:r>
            <w:proofErr w:type="gramEnd"/>
            <w:r w:rsidRPr="002450EB">
              <w:rPr>
                <w:rFonts w:ascii="Times New Roman" w:eastAsiaTheme="minorHAnsi" w:hAnsi="Times New Roman" w:cs="Times New Roman"/>
                <w:sz w:val="22"/>
                <w:szCs w:val="22"/>
              </w:rPr>
              <w:t>Basit</w:t>
            </w:r>
            <w:proofErr w:type="spellEnd"/>
            <w:r w:rsidRPr="002450EB">
              <w:rPr>
                <w:rFonts w:ascii="Times New Roman" w:eastAsiaTheme="minorHAnsi" w:hAnsi="Times New Roman" w:cs="Times New Roman"/>
                <w:sz w:val="22"/>
                <w:szCs w:val="22"/>
              </w:rPr>
              <w:t xml:space="preserve"> ve çoklu doğrusal regresyon analizi, Basit ve çoklu doğrusal regresyon analizi. ,Risk ölçüleri, Tanı testlerinin değerlendirilmesi</w:t>
            </w:r>
          </w:p>
          <w:p w:rsidR="002450EB" w:rsidRPr="002450EB" w:rsidRDefault="002450EB" w:rsidP="006929B7">
            <w:pPr>
              <w:autoSpaceDE w:val="0"/>
              <w:autoSpaceDN w:val="0"/>
              <w:adjustRightInd w:val="0"/>
              <w:rPr>
                <w:rFonts w:ascii="Times New Roman" w:eastAsiaTheme="minorHAnsi" w:hAnsi="Times New Roman" w:cs="Times New Roman"/>
                <w:sz w:val="22"/>
                <w:szCs w:val="22"/>
              </w:rPr>
            </w:pP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Pr="002450EB" w:rsidRDefault="009102AC"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Default="002450EB"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Default="009102AC" w:rsidP="006929B7">
            <w:pPr>
              <w:rPr>
                <w:rFonts w:ascii="Times New Roman" w:hAnsi="Times New Roman" w:cs="Times New Roman"/>
                <w:sz w:val="22"/>
                <w:szCs w:val="22"/>
              </w:rPr>
            </w:pPr>
          </w:p>
          <w:p w:rsidR="009102AC" w:rsidRPr="002450EB" w:rsidRDefault="009102AC"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Seçmeli</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Default="002450EB" w:rsidP="006929B7">
            <w:pPr>
              <w:rPr>
                <w:rFonts w:ascii="Times New Roman" w:hAnsi="Times New Roman" w:cs="Times New Roman"/>
                <w:bCs/>
                <w:color w:val="000000"/>
                <w:sz w:val="22"/>
                <w:szCs w:val="22"/>
              </w:rPr>
            </w:pPr>
          </w:p>
          <w:p w:rsidR="009102AC" w:rsidRDefault="009102AC" w:rsidP="006929B7">
            <w:pPr>
              <w:rPr>
                <w:rFonts w:ascii="Times New Roman" w:hAnsi="Times New Roman" w:cs="Times New Roman"/>
                <w:bCs/>
                <w:color w:val="000000"/>
                <w:sz w:val="22"/>
                <w:szCs w:val="22"/>
              </w:rPr>
            </w:pPr>
          </w:p>
          <w:p w:rsidR="009102AC" w:rsidRDefault="009102AC" w:rsidP="006929B7">
            <w:pPr>
              <w:rPr>
                <w:rFonts w:ascii="Times New Roman" w:hAnsi="Times New Roman" w:cs="Times New Roman"/>
                <w:bCs/>
                <w:color w:val="000000"/>
                <w:sz w:val="22"/>
                <w:szCs w:val="22"/>
              </w:rPr>
            </w:pPr>
          </w:p>
          <w:p w:rsidR="009102AC" w:rsidRDefault="009102AC" w:rsidP="006929B7">
            <w:pPr>
              <w:rPr>
                <w:rFonts w:ascii="Times New Roman" w:hAnsi="Times New Roman" w:cs="Times New Roman"/>
                <w:bCs/>
                <w:color w:val="000000"/>
                <w:sz w:val="22"/>
                <w:szCs w:val="22"/>
              </w:rPr>
            </w:pPr>
          </w:p>
          <w:p w:rsidR="009102AC" w:rsidRDefault="009102AC" w:rsidP="006929B7">
            <w:pPr>
              <w:rPr>
                <w:rFonts w:ascii="Times New Roman" w:hAnsi="Times New Roman" w:cs="Times New Roman"/>
                <w:bCs/>
                <w:color w:val="000000"/>
                <w:sz w:val="22"/>
                <w:szCs w:val="22"/>
              </w:rPr>
            </w:pPr>
          </w:p>
          <w:p w:rsidR="009102AC" w:rsidRDefault="009102AC" w:rsidP="006929B7">
            <w:pPr>
              <w:rPr>
                <w:rFonts w:ascii="Times New Roman" w:hAnsi="Times New Roman" w:cs="Times New Roman"/>
                <w:bCs/>
                <w:color w:val="000000"/>
                <w:sz w:val="22"/>
                <w:szCs w:val="22"/>
              </w:rPr>
            </w:pPr>
          </w:p>
          <w:p w:rsidR="009102AC" w:rsidRPr="002450EB" w:rsidRDefault="009102AC"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bCs/>
                <w:color w:val="000000"/>
                <w:sz w:val="22"/>
                <w:szCs w:val="22"/>
              </w:rPr>
              <w:t>PER588</w:t>
            </w:r>
          </w:p>
        </w:tc>
        <w:tc>
          <w:tcPr>
            <w:tcW w:w="2037"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Bilimsel Araştırma Teknikleri ve Etik</w:t>
            </w:r>
          </w:p>
        </w:tc>
        <w:tc>
          <w:tcPr>
            <w:tcW w:w="3456"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sz w:val="22"/>
                <w:szCs w:val="22"/>
              </w:rPr>
              <w:t>Sağlık Bilimlerinde genel etik kavramları, Tıbbi etik, Sağlık hukuku ve etik, Sağlık politikaları ve Etik, Eşitsizlikler ve güncel etik sorunlar, Çalışma yaşamı ve Etik</w:t>
            </w: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tc>
        <w:tc>
          <w:tcPr>
            <w:tcW w:w="938" w:type="dxa"/>
          </w:tcPr>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sz w:val="22"/>
                <w:szCs w:val="22"/>
              </w:rPr>
              <w:t>(3-0) 3</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6</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bCs/>
                <w:color w:val="000000"/>
                <w:sz w:val="22"/>
                <w:szCs w:val="22"/>
              </w:rPr>
              <w:t>PER798</w:t>
            </w:r>
          </w:p>
        </w:tc>
        <w:tc>
          <w:tcPr>
            <w:tcW w:w="2037"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Seminer</w:t>
            </w:r>
          </w:p>
        </w:tc>
        <w:tc>
          <w:tcPr>
            <w:tcW w:w="3456" w:type="dxa"/>
          </w:tcPr>
          <w:p w:rsidR="002450EB" w:rsidRPr="002450EB" w:rsidRDefault="002450EB" w:rsidP="006929B7">
            <w:pPr>
              <w:rPr>
                <w:rFonts w:ascii="Times New Roman" w:eastAsiaTheme="minorHAnsi" w:hAnsi="Times New Roman" w:cs="Times New Roman"/>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eastAsiaTheme="minorHAnsi" w:hAnsi="Times New Roman" w:cs="Times New Roman"/>
                <w:sz w:val="22"/>
                <w:szCs w:val="22"/>
              </w:rPr>
              <w:t>Araştırma planlama, kaynak tarama ve konu seçimi, Araştırma metodu, analiz yöntemlerinin seçimi ve etik problemler, Araştırma verilerinin değerlendirilmesi ve sonuçlarının tartışılması, Makale yazarken dikkat edilecek konular, Tez yazımında uyulması gereken ilkeler</w:t>
            </w:r>
          </w:p>
        </w:tc>
        <w:tc>
          <w:tcPr>
            <w:tcW w:w="93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(0-2) 0</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p>
          <w:p w:rsid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p w:rsidR="00DC4F7C" w:rsidRDefault="00DC4F7C" w:rsidP="006929B7">
            <w:pPr>
              <w:rPr>
                <w:rFonts w:ascii="Times New Roman" w:hAnsi="Times New Roman" w:cs="Times New Roman"/>
                <w:bCs/>
                <w:color w:val="000000"/>
                <w:sz w:val="22"/>
                <w:szCs w:val="22"/>
              </w:rPr>
            </w:pPr>
          </w:p>
          <w:p w:rsidR="00DC4F7C" w:rsidRDefault="00DC4F7C" w:rsidP="006929B7">
            <w:pPr>
              <w:rPr>
                <w:rFonts w:ascii="Times New Roman" w:hAnsi="Times New Roman" w:cs="Times New Roman"/>
                <w:bCs/>
                <w:color w:val="000000"/>
                <w:sz w:val="22"/>
                <w:szCs w:val="22"/>
              </w:rPr>
            </w:pPr>
          </w:p>
          <w:p w:rsidR="00DC4F7C" w:rsidRDefault="00DC4F7C" w:rsidP="006929B7">
            <w:pPr>
              <w:rPr>
                <w:rFonts w:ascii="Times New Roman" w:hAnsi="Times New Roman" w:cs="Times New Roman"/>
                <w:bCs/>
                <w:color w:val="000000"/>
                <w:sz w:val="22"/>
                <w:szCs w:val="22"/>
              </w:rPr>
            </w:pPr>
          </w:p>
          <w:p w:rsidR="00DC4F7C" w:rsidRDefault="00DC4F7C" w:rsidP="006929B7">
            <w:pPr>
              <w:rPr>
                <w:rFonts w:ascii="Times New Roman" w:hAnsi="Times New Roman" w:cs="Times New Roman"/>
                <w:bCs/>
                <w:color w:val="000000"/>
                <w:sz w:val="22"/>
                <w:szCs w:val="22"/>
              </w:rPr>
            </w:pPr>
          </w:p>
          <w:p w:rsidR="00DC4F7C" w:rsidRPr="002450EB" w:rsidRDefault="00DC4F7C" w:rsidP="006929B7">
            <w:pPr>
              <w:rPr>
                <w:rFonts w:ascii="Times New Roman" w:hAnsi="Times New Roman" w:cs="Times New Roman"/>
                <w:bCs/>
                <w:color w:val="000000"/>
                <w:sz w:val="22"/>
                <w:szCs w:val="22"/>
              </w:rPr>
            </w:pP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bCs/>
                <w:color w:val="000000"/>
                <w:sz w:val="22"/>
                <w:szCs w:val="22"/>
              </w:rPr>
              <w:t>PER899</w:t>
            </w:r>
          </w:p>
        </w:tc>
        <w:tc>
          <w:tcPr>
            <w:tcW w:w="2037"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Uzmanlık Alan Dersi</w:t>
            </w:r>
          </w:p>
        </w:tc>
        <w:tc>
          <w:tcPr>
            <w:tcW w:w="3456" w:type="dxa"/>
          </w:tcPr>
          <w:p w:rsidR="002450EB" w:rsidRPr="002450EB" w:rsidRDefault="002450EB" w:rsidP="006929B7">
            <w:pPr>
              <w:rPr>
                <w:rFonts w:ascii="Times New Roman" w:eastAsiaTheme="minorHAnsi" w:hAnsi="Times New Roman" w:cs="Times New Roman"/>
                <w:sz w:val="22"/>
                <w:szCs w:val="22"/>
              </w:rPr>
            </w:pPr>
          </w:p>
          <w:p w:rsidR="002450EB" w:rsidRPr="002450EB" w:rsidRDefault="00914178" w:rsidP="006929B7">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Tez </w:t>
            </w:r>
            <w:proofErr w:type="gramStart"/>
            <w:r>
              <w:rPr>
                <w:rFonts w:ascii="Times New Roman" w:eastAsiaTheme="minorHAnsi" w:hAnsi="Times New Roman" w:cs="Times New Roman"/>
                <w:sz w:val="22"/>
                <w:szCs w:val="22"/>
              </w:rPr>
              <w:t>konusu  ile</w:t>
            </w:r>
            <w:proofErr w:type="gramEnd"/>
            <w:r>
              <w:rPr>
                <w:rFonts w:ascii="Times New Roman" w:eastAsiaTheme="minorHAnsi" w:hAnsi="Times New Roman" w:cs="Times New Roman"/>
                <w:sz w:val="22"/>
                <w:szCs w:val="22"/>
              </w:rPr>
              <w:t xml:space="preserve"> ilgili Güncel Aka</w:t>
            </w:r>
            <w:r w:rsidR="002450EB" w:rsidRPr="002450EB">
              <w:rPr>
                <w:rFonts w:ascii="Times New Roman" w:eastAsiaTheme="minorHAnsi" w:hAnsi="Times New Roman" w:cs="Times New Roman"/>
                <w:sz w:val="22"/>
                <w:szCs w:val="22"/>
              </w:rPr>
              <w:t>demik Konuların Değerlendirilmesi</w:t>
            </w:r>
          </w:p>
          <w:p w:rsidR="002450EB" w:rsidRPr="002450EB" w:rsidRDefault="002450EB" w:rsidP="006929B7">
            <w:pPr>
              <w:rPr>
                <w:rFonts w:ascii="Times New Roman" w:hAnsi="Times New Roman" w:cs="Times New Roman"/>
                <w:bCs/>
                <w:color w:val="000000"/>
                <w:sz w:val="22"/>
                <w:szCs w:val="22"/>
              </w:rPr>
            </w:pPr>
          </w:p>
        </w:tc>
        <w:tc>
          <w:tcPr>
            <w:tcW w:w="93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(4-0) 0</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4</w:t>
            </w:r>
          </w:p>
        </w:tc>
      </w:tr>
      <w:tr w:rsidR="002450EB" w:rsidRPr="002450EB" w:rsidTr="00825BDF">
        <w:tc>
          <w:tcPr>
            <w:tcW w:w="104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color w:val="000000"/>
                <w:sz w:val="22"/>
                <w:szCs w:val="22"/>
              </w:rPr>
            </w:pPr>
            <w:r w:rsidRPr="002450EB">
              <w:rPr>
                <w:rFonts w:ascii="Times New Roman" w:hAnsi="Times New Roman" w:cs="Times New Roman"/>
                <w:bCs/>
                <w:color w:val="000000"/>
                <w:sz w:val="22"/>
                <w:szCs w:val="22"/>
              </w:rPr>
              <w:t>PER599</w:t>
            </w:r>
          </w:p>
        </w:tc>
        <w:tc>
          <w:tcPr>
            <w:tcW w:w="2037"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Yüksek Lisans Tezi</w:t>
            </w:r>
          </w:p>
        </w:tc>
        <w:tc>
          <w:tcPr>
            <w:tcW w:w="3456" w:type="dxa"/>
          </w:tcPr>
          <w:p w:rsidR="002450EB" w:rsidRPr="002450EB" w:rsidRDefault="002450EB" w:rsidP="006929B7">
            <w:pPr>
              <w:rPr>
                <w:rFonts w:ascii="Times New Roman" w:eastAsiaTheme="minorHAnsi" w:hAnsi="Times New Roman" w:cs="Times New Roman"/>
                <w:sz w:val="22"/>
                <w:szCs w:val="22"/>
              </w:rPr>
            </w:pPr>
          </w:p>
          <w:p w:rsidR="002450EB" w:rsidRPr="002450EB" w:rsidRDefault="00914178" w:rsidP="006929B7">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Tez konusu ile ilgili </w:t>
            </w:r>
            <w:proofErr w:type="spellStart"/>
            <w:r w:rsidR="002450EB" w:rsidRPr="002450EB">
              <w:rPr>
                <w:rFonts w:ascii="Times New Roman" w:eastAsiaTheme="minorHAnsi" w:hAnsi="Times New Roman" w:cs="Times New Roman"/>
                <w:sz w:val="22"/>
                <w:szCs w:val="22"/>
              </w:rPr>
              <w:t>Litaratür</w:t>
            </w:r>
            <w:proofErr w:type="spellEnd"/>
            <w:r w:rsidR="002450EB" w:rsidRPr="002450EB">
              <w:rPr>
                <w:rFonts w:ascii="Times New Roman" w:eastAsiaTheme="minorHAnsi" w:hAnsi="Times New Roman" w:cs="Times New Roman"/>
                <w:sz w:val="22"/>
                <w:szCs w:val="22"/>
              </w:rPr>
              <w:t xml:space="preserve"> Araştırması ve Araştırma Sonuçlarının Yorumlanması</w:t>
            </w:r>
          </w:p>
          <w:p w:rsidR="002450EB" w:rsidRPr="002450EB" w:rsidRDefault="002450EB" w:rsidP="006929B7">
            <w:pPr>
              <w:rPr>
                <w:rFonts w:ascii="Times New Roman" w:hAnsi="Times New Roman" w:cs="Times New Roman"/>
                <w:bCs/>
                <w:color w:val="000000"/>
                <w:sz w:val="22"/>
                <w:szCs w:val="22"/>
              </w:rPr>
            </w:pPr>
          </w:p>
        </w:tc>
        <w:tc>
          <w:tcPr>
            <w:tcW w:w="938"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(0-1) 0</w:t>
            </w:r>
          </w:p>
        </w:tc>
        <w:tc>
          <w:tcPr>
            <w:tcW w:w="993"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sz w:val="22"/>
                <w:szCs w:val="22"/>
              </w:rPr>
            </w:pPr>
            <w:r w:rsidRPr="002450EB">
              <w:rPr>
                <w:rFonts w:ascii="Times New Roman" w:hAnsi="Times New Roman" w:cs="Times New Roman"/>
                <w:bCs/>
                <w:color w:val="000000"/>
                <w:sz w:val="22"/>
                <w:szCs w:val="22"/>
              </w:rPr>
              <w:t>Zorunlu</w:t>
            </w:r>
          </w:p>
          <w:p w:rsidR="002450EB" w:rsidRPr="002450EB" w:rsidRDefault="002450EB" w:rsidP="006929B7">
            <w:pPr>
              <w:rPr>
                <w:rFonts w:ascii="Times New Roman" w:hAnsi="Times New Roman" w:cs="Times New Roman"/>
                <w:bCs/>
                <w:color w:val="000000"/>
                <w:sz w:val="22"/>
                <w:szCs w:val="22"/>
              </w:rPr>
            </w:pPr>
          </w:p>
        </w:tc>
        <w:tc>
          <w:tcPr>
            <w:tcW w:w="816" w:type="dxa"/>
          </w:tcPr>
          <w:p w:rsidR="002450EB" w:rsidRPr="002450EB" w:rsidRDefault="002450EB" w:rsidP="006929B7">
            <w:pPr>
              <w:rPr>
                <w:rFonts w:ascii="Times New Roman" w:hAnsi="Times New Roman" w:cs="Times New Roman"/>
                <w:bCs/>
                <w:color w:val="000000"/>
                <w:sz w:val="22"/>
                <w:szCs w:val="22"/>
              </w:rPr>
            </w:pPr>
          </w:p>
          <w:p w:rsidR="002450EB" w:rsidRPr="002450EB" w:rsidRDefault="002450EB" w:rsidP="006929B7">
            <w:pPr>
              <w:rPr>
                <w:rFonts w:ascii="Times New Roman" w:hAnsi="Times New Roman" w:cs="Times New Roman"/>
                <w:bCs/>
                <w:color w:val="000000"/>
                <w:sz w:val="22"/>
                <w:szCs w:val="22"/>
              </w:rPr>
            </w:pPr>
            <w:r w:rsidRPr="002450EB">
              <w:rPr>
                <w:rFonts w:ascii="Times New Roman" w:hAnsi="Times New Roman" w:cs="Times New Roman"/>
                <w:bCs/>
                <w:color w:val="000000"/>
                <w:sz w:val="22"/>
                <w:szCs w:val="22"/>
              </w:rPr>
              <w:t>26</w:t>
            </w:r>
          </w:p>
        </w:tc>
      </w:tr>
    </w:tbl>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p w:rsidR="002450EB" w:rsidRPr="002450EB" w:rsidRDefault="002450EB" w:rsidP="006929B7">
      <w:pPr>
        <w:spacing w:after="0" w:line="240" w:lineRule="auto"/>
        <w:rPr>
          <w:rFonts w:ascii="Times New Roman" w:hAnsi="Times New Roman" w:cs="Times New Roman"/>
          <w:sz w:val="24"/>
          <w:szCs w:val="24"/>
        </w:rPr>
      </w:pPr>
    </w:p>
    <w:sectPr w:rsidR="002450EB" w:rsidRPr="0024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3D3"/>
    <w:multiLevelType w:val="hybridMultilevel"/>
    <w:tmpl w:val="8E8AE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13DF8"/>
    <w:multiLevelType w:val="hybridMultilevel"/>
    <w:tmpl w:val="0F8E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85F31"/>
    <w:multiLevelType w:val="hybridMultilevel"/>
    <w:tmpl w:val="4AD2AE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203272"/>
    <w:multiLevelType w:val="hybridMultilevel"/>
    <w:tmpl w:val="69E882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DC27AD"/>
    <w:multiLevelType w:val="hybridMultilevel"/>
    <w:tmpl w:val="5BA084C6"/>
    <w:lvl w:ilvl="0" w:tplc="70A49F1C">
      <w:start w:val="1"/>
      <w:numFmt w:val="lowerLetter"/>
      <w:lvlText w:val="%1."/>
      <w:lvlJc w:val="left"/>
      <w:pPr>
        <w:ind w:left="1776" w:hanging="360"/>
      </w:pPr>
      <w:rPr>
        <w:rFonts w:hint="default"/>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B6"/>
    <w:rsid w:val="001E4293"/>
    <w:rsid w:val="00223771"/>
    <w:rsid w:val="002450EB"/>
    <w:rsid w:val="002D3FA6"/>
    <w:rsid w:val="0042639B"/>
    <w:rsid w:val="004430AE"/>
    <w:rsid w:val="00475E6C"/>
    <w:rsid w:val="00484CD7"/>
    <w:rsid w:val="006074BE"/>
    <w:rsid w:val="006832DF"/>
    <w:rsid w:val="006929B7"/>
    <w:rsid w:val="007843F8"/>
    <w:rsid w:val="00785D1A"/>
    <w:rsid w:val="007F72C8"/>
    <w:rsid w:val="00854659"/>
    <w:rsid w:val="00884D43"/>
    <w:rsid w:val="00905590"/>
    <w:rsid w:val="009102AC"/>
    <w:rsid w:val="00914178"/>
    <w:rsid w:val="00A20445"/>
    <w:rsid w:val="00A876D2"/>
    <w:rsid w:val="00A95D5C"/>
    <w:rsid w:val="00AA436D"/>
    <w:rsid w:val="00AE7DDC"/>
    <w:rsid w:val="00B66EE7"/>
    <w:rsid w:val="00B96C91"/>
    <w:rsid w:val="00C05D41"/>
    <w:rsid w:val="00C73D70"/>
    <w:rsid w:val="00CC29BC"/>
    <w:rsid w:val="00DC4F7C"/>
    <w:rsid w:val="00E942D1"/>
    <w:rsid w:val="00F90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E16B9-C6A8-4F8C-964A-273167C2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6D"/>
    <w:pPr>
      <w:spacing w:after="0" w:line="360" w:lineRule="auto"/>
      <w:ind w:left="720"/>
      <w:contextualSpacing/>
    </w:pPr>
    <w:rPr>
      <w:rFonts w:ascii="Arial" w:eastAsia="Calibri" w:hAnsi="Arial" w:cs="Arial"/>
      <w:sz w:val="24"/>
      <w:szCs w:val="24"/>
    </w:rPr>
  </w:style>
  <w:style w:type="table" w:styleId="TableGrid">
    <w:name w:val="Table Grid"/>
    <w:basedOn w:val="TableNormal"/>
    <w:uiPriority w:val="59"/>
    <w:rsid w:val="002450EB"/>
    <w:pPr>
      <w:spacing w:after="0" w:line="240" w:lineRule="auto"/>
    </w:pPr>
    <w:rPr>
      <w:rFonts w:ascii="Arial" w:eastAsia="Calibri"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EB"/>
    <w:rPr>
      <w:rFonts w:ascii="Tahoma" w:hAnsi="Tahoma" w:cs="Tahoma"/>
      <w:sz w:val="16"/>
      <w:szCs w:val="16"/>
    </w:rPr>
  </w:style>
  <w:style w:type="character" w:customStyle="1" w:styleId="Heading1Char">
    <w:name w:val="Heading 1 Char"/>
    <w:basedOn w:val="DefaultParagraphFont"/>
    <w:link w:val="Heading1"/>
    <w:uiPriority w:val="9"/>
    <w:rsid w:val="006929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D8AB-AC28-4B2E-9249-5B8777FD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30</cp:revision>
  <cp:lastPrinted>2022-03-31T07:07:00Z</cp:lastPrinted>
  <dcterms:created xsi:type="dcterms:W3CDTF">2022-03-31T06:26:00Z</dcterms:created>
  <dcterms:modified xsi:type="dcterms:W3CDTF">2022-05-26T06:42:00Z</dcterms:modified>
</cp:coreProperties>
</file>