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2D" w:rsidRPr="0081022D" w:rsidRDefault="0081022D" w:rsidP="0081022D">
      <w:pPr>
        <w:shd w:val="clear" w:color="auto" w:fill="FFFFFF"/>
        <w:spacing w:after="0" w:line="563" w:lineRule="atLeast"/>
        <w:outlineLvl w:val="1"/>
        <w:rPr>
          <w:rFonts w:ascii="Segoe UI" w:eastAsia="Times New Roman" w:hAnsi="Segoe UI" w:cs="Segoe UI"/>
          <w:color w:val="333333"/>
          <w:sz w:val="38"/>
          <w:szCs w:val="38"/>
        </w:rPr>
      </w:pPr>
      <w:r w:rsidRPr="0081022D">
        <w:rPr>
          <w:rFonts w:ascii="Segoe UI" w:eastAsia="Times New Roman" w:hAnsi="Segoe UI" w:cs="Segoe UI"/>
          <w:color w:val="333333"/>
          <w:sz w:val="38"/>
          <w:szCs w:val="38"/>
        </w:rPr>
        <w:t>Dersler ve İçerikleri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u w:val="single"/>
        </w:rPr>
        <w:t>Doktora derecesi alabilmek için gerekli olan toplam kredi sayısı</w:t>
      </w:r>
      <w:r w:rsidRPr="0081022D">
        <w:rPr>
          <w:rFonts w:ascii="Arial" w:eastAsia="Times New Roman" w:hAnsi="Arial" w:cs="Arial"/>
          <w:color w:val="333333"/>
          <w:sz w:val="19"/>
          <w:szCs w:val="19"/>
        </w:rPr>
        <w:t> </w:t>
      </w:r>
      <w:r w:rsidRPr="0081022D">
        <w:rPr>
          <w:rFonts w:ascii="Arial" w:eastAsia="Times New Roman" w:hAnsi="Arial" w:cs="Arial"/>
          <w:b/>
          <w:bCs/>
          <w:color w:val="333333"/>
          <w:sz w:val="19"/>
          <w:u w:val="single"/>
        </w:rPr>
        <w:t>ile alınması</w:t>
      </w:r>
      <w:r w:rsidRPr="0081022D">
        <w:rPr>
          <w:rFonts w:ascii="Arial" w:eastAsia="Times New Roman" w:hAnsi="Arial" w:cs="Arial"/>
          <w:color w:val="333333"/>
          <w:sz w:val="19"/>
          <w:szCs w:val="19"/>
        </w:rPr>
        <w:t> </w:t>
      </w:r>
      <w:r w:rsidRPr="0081022D">
        <w:rPr>
          <w:rFonts w:ascii="Arial" w:eastAsia="Times New Roman" w:hAnsi="Arial" w:cs="Arial"/>
          <w:b/>
          <w:bCs/>
          <w:color w:val="333333"/>
          <w:sz w:val="19"/>
          <w:u w:val="single"/>
        </w:rPr>
        <w:t>gereken zorunlu ve seçmeli dersler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Doktora programına kaydolan öğrencilerden lisans mezunu olanların en az 42 kredi, yüksek lisans mezunu olanların ise en az 21 kredilik ders alma zorunluluğu vardır. Öğrenciler bu kredi yükünü, ilgili yönetmelik ve yönergelerde belirtilen şartlarda almaktadırlar. Programın </w:t>
      </w:r>
      <w:proofErr w:type="spellStart"/>
      <w:r w:rsidRPr="0081022D">
        <w:rPr>
          <w:rFonts w:ascii="Arial" w:eastAsia="Times New Roman" w:hAnsi="Arial" w:cs="Arial"/>
          <w:color w:val="333333"/>
          <w:sz w:val="19"/>
          <w:szCs w:val="19"/>
        </w:rPr>
        <w:t>disiplinlerarası</w:t>
      </w:r>
      <w:proofErr w:type="spellEnd"/>
      <w:r w:rsidRPr="0081022D">
        <w:rPr>
          <w:rFonts w:ascii="Arial" w:eastAsia="Times New Roman" w:hAnsi="Arial" w:cs="Arial"/>
          <w:color w:val="333333"/>
          <w:sz w:val="19"/>
          <w:szCs w:val="19"/>
        </w:rPr>
        <w:t xml:space="preserve"> olması ve farklı disiplinlerden gelen öğrencilerin farklı dersler alması gerekliliğinden dolayı, tüm dersler seçmeli dersler olarak düzenlenmiştir. Ayrıca, öğrencilerin eğitim aldıkları bilim dalı, bilgi birikimi ve tecrübesine göre bilimsel hazırlığa tabi tutulabileceklerdir. Öğrencinin tabi olabileceği bilimsel hazırlık programında hangi dersleri alacağı, her öğrencinin ihtiyacına uygun olarak anabilim dalı tarafından belirlenecektir.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Ayrıca öğrenciler anabilim dalı başkanlığının uygun göreceği üniversite içi veya diğer üniversitelerin ilgili anabilim dallarında açılan lisansüstü derslerden de alarak kredi tamamlayabilirler.</w:t>
      </w:r>
    </w:p>
    <w:tbl>
      <w:tblPr>
        <w:tblW w:w="6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3"/>
        <w:gridCol w:w="2997"/>
        <w:gridCol w:w="1382"/>
        <w:gridCol w:w="335"/>
        <w:gridCol w:w="327"/>
        <w:gridCol w:w="331"/>
      </w:tblGrid>
      <w:tr w:rsidR="0081022D" w:rsidRPr="0081022D" w:rsidTr="0081022D">
        <w:trPr>
          <w:trHeight w:val="250"/>
          <w:tblCellSpacing w:w="0" w:type="dxa"/>
        </w:trPr>
        <w:tc>
          <w:tcPr>
            <w:tcW w:w="1252" w:type="dxa"/>
            <w:vMerge w:val="restart"/>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b/>
                <w:bCs/>
                <w:sz w:val="19"/>
              </w:rPr>
              <w:t>Dersin Kodu</w:t>
            </w:r>
          </w:p>
        </w:tc>
        <w:tc>
          <w:tcPr>
            <w:tcW w:w="3490" w:type="dxa"/>
            <w:vMerge w:val="restart"/>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b/>
                <w:bCs/>
                <w:sz w:val="19"/>
              </w:rPr>
              <w:t>Dersin Adı</w:t>
            </w:r>
          </w:p>
        </w:tc>
        <w:tc>
          <w:tcPr>
            <w:tcW w:w="923" w:type="dxa"/>
            <w:vMerge w:val="restart"/>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b/>
                <w:bCs/>
                <w:sz w:val="19"/>
              </w:rPr>
              <w:t>Zorunlu/Seçmeli</w:t>
            </w:r>
          </w:p>
        </w:tc>
        <w:tc>
          <w:tcPr>
            <w:tcW w:w="1064" w:type="dxa"/>
            <w:gridSpan w:val="3"/>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b/>
                <w:bCs/>
                <w:sz w:val="19"/>
              </w:rPr>
              <w:t>Haftalık Ders Saati</w:t>
            </w:r>
          </w:p>
        </w:tc>
      </w:tr>
      <w:tr w:rsidR="0081022D" w:rsidRPr="0081022D" w:rsidTr="0081022D">
        <w:trPr>
          <w:trHeight w:val="2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after="0" w:line="240" w:lineRule="auto"/>
              <w:rPr>
                <w:rFonts w:ascii="Times New Roman" w:eastAsia="Times New Roman" w:hAnsi="Times New Roman" w:cs="Times New Roman"/>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after="0" w:line="240" w:lineRule="auto"/>
              <w:rPr>
                <w:rFonts w:ascii="Times New Roman" w:eastAsia="Times New Roman" w:hAnsi="Times New Roman" w:cs="Times New Roman"/>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after="0" w:line="240" w:lineRule="auto"/>
              <w:rPr>
                <w:rFonts w:ascii="Times New Roman" w:eastAsia="Times New Roman" w:hAnsi="Times New Roman" w:cs="Times New Roman"/>
                <w:sz w:val="19"/>
                <w:szCs w:val="19"/>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b/>
                <w:bCs/>
                <w:sz w:val="19"/>
              </w:rPr>
              <w:t>T</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b/>
                <w:bCs/>
                <w:sz w:val="19"/>
              </w:rPr>
              <w:t>P</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b/>
                <w:bCs/>
                <w:sz w:val="19"/>
              </w:rPr>
              <w:t>K</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900-950</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Doktora Uzmanlık Alan Dersi</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Zorunlu</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4</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699</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Doktora Tez Çalışması</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Zorunlu</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700-750</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Doktora Seminer</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Zorunlu</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601</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Hücre Metabolizması</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602</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Sistem Biyolojisi</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603</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proofErr w:type="spellStart"/>
            <w:r w:rsidRPr="0081022D">
              <w:rPr>
                <w:rFonts w:ascii="Times New Roman" w:eastAsia="Times New Roman" w:hAnsi="Times New Roman" w:cs="Times New Roman"/>
                <w:sz w:val="19"/>
                <w:szCs w:val="19"/>
              </w:rPr>
              <w:t>Nörobiyolojik</w:t>
            </w:r>
            <w:proofErr w:type="spellEnd"/>
            <w:r w:rsidRPr="0081022D">
              <w:rPr>
                <w:rFonts w:ascii="Times New Roman" w:eastAsia="Times New Roman" w:hAnsi="Times New Roman" w:cs="Times New Roman"/>
                <w:sz w:val="19"/>
                <w:szCs w:val="19"/>
              </w:rPr>
              <w:t xml:space="preserve"> Sinyaller ve İyon Kanalları</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604</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Protein Yapısı, Katlanması ve Dizaynı</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605</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Kanser Genetiği ve Biyolojisi</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606</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 xml:space="preserve">Bilişimsel Genetik ve </w:t>
            </w:r>
            <w:proofErr w:type="spellStart"/>
            <w:r w:rsidRPr="0081022D">
              <w:rPr>
                <w:rFonts w:ascii="Times New Roman" w:eastAsia="Times New Roman" w:hAnsi="Times New Roman" w:cs="Times New Roman"/>
                <w:sz w:val="19"/>
                <w:szCs w:val="19"/>
              </w:rPr>
              <w:t>Genomik</w:t>
            </w:r>
            <w:proofErr w:type="spellEnd"/>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607</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Bağışıklık Bilimi Temel Kavramları</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501"/>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608</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 xml:space="preserve">Hücre Göçü ve Bilişimsel Model </w:t>
            </w:r>
            <w:r w:rsidRPr="0081022D">
              <w:rPr>
                <w:rFonts w:ascii="Times New Roman" w:eastAsia="Times New Roman" w:hAnsi="Times New Roman" w:cs="Times New Roman"/>
                <w:sz w:val="19"/>
                <w:szCs w:val="19"/>
              </w:rPr>
              <w:lastRenderedPageBreak/>
              <w:t>Yaklaşımları</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lastRenderedPageBreak/>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501"/>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lastRenderedPageBreak/>
              <w:t>BBB 609</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 xml:space="preserve">Protein Mühendisliği ve Bilişimsel </w:t>
            </w:r>
            <w:proofErr w:type="spellStart"/>
            <w:r w:rsidRPr="0081022D">
              <w:rPr>
                <w:rFonts w:ascii="Times New Roman" w:eastAsia="Times New Roman" w:hAnsi="Times New Roman" w:cs="Times New Roman"/>
                <w:sz w:val="19"/>
                <w:szCs w:val="19"/>
              </w:rPr>
              <w:t>Mutajenez</w:t>
            </w:r>
            <w:proofErr w:type="spellEnd"/>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610</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Biyolojik Ağlar ve Evrim</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611</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Biyofiziksel Kimya</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612</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proofErr w:type="spellStart"/>
            <w:r w:rsidRPr="0081022D">
              <w:rPr>
                <w:rFonts w:ascii="Times New Roman" w:eastAsia="Times New Roman" w:hAnsi="Times New Roman" w:cs="Times New Roman"/>
                <w:sz w:val="19"/>
                <w:szCs w:val="19"/>
              </w:rPr>
              <w:t>Medisinal</w:t>
            </w:r>
            <w:proofErr w:type="spellEnd"/>
            <w:r w:rsidRPr="0081022D">
              <w:rPr>
                <w:rFonts w:ascii="Times New Roman" w:eastAsia="Times New Roman" w:hAnsi="Times New Roman" w:cs="Times New Roman"/>
                <w:sz w:val="19"/>
                <w:szCs w:val="19"/>
              </w:rPr>
              <w:t xml:space="preserve"> Kimya ve Moleküler Modelleme</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613</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Protein Kimyası</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614</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Kantitatif Yapı-Aktivite İlişkileri (QSAR)</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615</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proofErr w:type="spellStart"/>
            <w:r w:rsidRPr="0081022D">
              <w:rPr>
                <w:rFonts w:ascii="Times New Roman" w:eastAsia="Times New Roman" w:hAnsi="Times New Roman" w:cs="Times New Roman"/>
                <w:sz w:val="19"/>
                <w:szCs w:val="19"/>
              </w:rPr>
              <w:t>Farmasötik</w:t>
            </w:r>
            <w:proofErr w:type="spellEnd"/>
            <w:r w:rsidRPr="0081022D">
              <w:rPr>
                <w:rFonts w:ascii="Times New Roman" w:eastAsia="Times New Roman" w:hAnsi="Times New Roman" w:cs="Times New Roman"/>
                <w:sz w:val="19"/>
                <w:szCs w:val="19"/>
              </w:rPr>
              <w:t xml:space="preserve"> </w:t>
            </w:r>
            <w:proofErr w:type="spellStart"/>
            <w:r w:rsidRPr="0081022D">
              <w:rPr>
                <w:rFonts w:ascii="Times New Roman" w:eastAsia="Times New Roman" w:hAnsi="Times New Roman" w:cs="Times New Roman"/>
                <w:sz w:val="19"/>
                <w:szCs w:val="19"/>
              </w:rPr>
              <w:t>Biyoenformatik</w:t>
            </w:r>
            <w:proofErr w:type="spellEnd"/>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501"/>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616</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Biyolojik Sistemlerde İstatistiksel Mekanik ve Termodinamik Yaklaşımlar</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617</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 xml:space="preserve">Matematiksel ve İstatistiksel </w:t>
            </w:r>
            <w:proofErr w:type="spellStart"/>
            <w:r w:rsidRPr="0081022D">
              <w:rPr>
                <w:rFonts w:ascii="Times New Roman" w:eastAsia="Times New Roman" w:hAnsi="Times New Roman" w:cs="Times New Roman"/>
                <w:sz w:val="19"/>
                <w:szCs w:val="19"/>
              </w:rPr>
              <w:t>Filogenetik</w:t>
            </w:r>
            <w:proofErr w:type="spellEnd"/>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618</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 xml:space="preserve">Biyolojide </w:t>
            </w:r>
            <w:proofErr w:type="spellStart"/>
            <w:r w:rsidRPr="0081022D">
              <w:rPr>
                <w:rFonts w:ascii="Times New Roman" w:eastAsia="Times New Roman" w:hAnsi="Times New Roman" w:cs="Times New Roman"/>
                <w:sz w:val="19"/>
                <w:szCs w:val="19"/>
              </w:rPr>
              <w:t>Stokastik</w:t>
            </w:r>
            <w:proofErr w:type="spellEnd"/>
            <w:r w:rsidRPr="0081022D">
              <w:rPr>
                <w:rFonts w:ascii="Times New Roman" w:eastAsia="Times New Roman" w:hAnsi="Times New Roman" w:cs="Times New Roman"/>
                <w:sz w:val="19"/>
                <w:szCs w:val="19"/>
              </w:rPr>
              <w:t xml:space="preserve"> Modeller</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619</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 xml:space="preserve">İleri </w:t>
            </w:r>
            <w:proofErr w:type="spellStart"/>
            <w:r w:rsidRPr="0081022D">
              <w:rPr>
                <w:rFonts w:ascii="Times New Roman" w:eastAsia="Times New Roman" w:hAnsi="Times New Roman" w:cs="Times New Roman"/>
                <w:sz w:val="19"/>
                <w:szCs w:val="19"/>
              </w:rPr>
              <w:t>Biyoistatistik</w:t>
            </w:r>
            <w:proofErr w:type="spellEnd"/>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620</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Bilgisayar Destekli Moleküler Modelleme</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621</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Modelleme ve Simülasyon Teknikleri</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622</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Paralel Programlama</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623</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Veri Madenciliği</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624</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 xml:space="preserve">Yapay </w:t>
            </w:r>
            <w:proofErr w:type="gramStart"/>
            <w:r w:rsidRPr="0081022D">
              <w:rPr>
                <w:rFonts w:ascii="Times New Roman" w:eastAsia="Times New Roman" w:hAnsi="Times New Roman" w:cs="Times New Roman"/>
                <w:sz w:val="19"/>
                <w:szCs w:val="19"/>
              </w:rPr>
              <w:t>Zeka</w:t>
            </w:r>
            <w:proofErr w:type="gramEnd"/>
            <w:r w:rsidRPr="0081022D">
              <w:rPr>
                <w:rFonts w:ascii="Times New Roman" w:eastAsia="Times New Roman" w:hAnsi="Times New Roman" w:cs="Times New Roman"/>
                <w:sz w:val="19"/>
                <w:szCs w:val="19"/>
              </w:rPr>
              <w:t xml:space="preserve"> Yöntemlerine Giriş</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lastRenderedPageBreak/>
              <w:t>BBB 625</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proofErr w:type="spellStart"/>
            <w:r w:rsidRPr="0081022D">
              <w:rPr>
                <w:rFonts w:ascii="Times New Roman" w:eastAsia="Times New Roman" w:hAnsi="Times New Roman" w:cs="Times New Roman"/>
                <w:sz w:val="19"/>
                <w:szCs w:val="19"/>
              </w:rPr>
              <w:t>Biyoenformatikte</w:t>
            </w:r>
            <w:proofErr w:type="spellEnd"/>
            <w:r w:rsidRPr="0081022D">
              <w:rPr>
                <w:rFonts w:ascii="Times New Roman" w:eastAsia="Times New Roman" w:hAnsi="Times New Roman" w:cs="Times New Roman"/>
                <w:sz w:val="19"/>
                <w:szCs w:val="19"/>
              </w:rPr>
              <w:t xml:space="preserve"> Makine Öğrenme</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626</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Dijital Görüntü İşleme</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627</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Bilgisayar Grafikleri</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r w:rsidR="0081022D" w:rsidRPr="0081022D" w:rsidTr="0081022D">
        <w:trPr>
          <w:trHeight w:val="250"/>
          <w:tblCellSpacing w:w="0" w:type="dxa"/>
        </w:trPr>
        <w:tc>
          <w:tcPr>
            <w:tcW w:w="1252"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BBB 628</w:t>
            </w:r>
          </w:p>
        </w:tc>
        <w:tc>
          <w:tcPr>
            <w:tcW w:w="349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Bilişim Felsefesi</w:t>
            </w:r>
          </w:p>
        </w:tc>
        <w:tc>
          <w:tcPr>
            <w:tcW w:w="923"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Seçmeli</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0</w:t>
            </w:r>
          </w:p>
        </w:tc>
        <w:tc>
          <w:tcPr>
            <w:tcW w:w="360" w:type="dxa"/>
            <w:tcBorders>
              <w:top w:val="outset" w:sz="6" w:space="0" w:color="auto"/>
              <w:left w:val="outset" w:sz="6" w:space="0" w:color="auto"/>
              <w:bottom w:val="outset" w:sz="6" w:space="0" w:color="auto"/>
              <w:right w:val="outset" w:sz="6" w:space="0" w:color="auto"/>
            </w:tcBorders>
            <w:vAlign w:val="center"/>
            <w:hideMark/>
          </w:tcPr>
          <w:p w:rsidR="0081022D" w:rsidRPr="0081022D" w:rsidRDefault="0081022D" w:rsidP="0081022D">
            <w:pPr>
              <w:spacing w:before="240" w:after="240" w:line="240" w:lineRule="auto"/>
              <w:jc w:val="center"/>
              <w:rPr>
                <w:rFonts w:ascii="Times New Roman" w:eastAsia="Times New Roman" w:hAnsi="Times New Roman" w:cs="Times New Roman"/>
                <w:sz w:val="19"/>
                <w:szCs w:val="19"/>
              </w:rPr>
            </w:pPr>
            <w:r w:rsidRPr="0081022D">
              <w:rPr>
                <w:rFonts w:ascii="Times New Roman" w:eastAsia="Times New Roman" w:hAnsi="Times New Roman" w:cs="Times New Roman"/>
                <w:sz w:val="19"/>
                <w:szCs w:val="19"/>
              </w:rPr>
              <w:t>3</w:t>
            </w:r>
          </w:p>
        </w:tc>
      </w:tr>
    </w:tbl>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u w:val="single"/>
        </w:rPr>
        <w:t>Doktora Programının Ders İçerikleri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699 Doktora Tezi (Kredisiz)</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700-750 Doktora Seminer (2-0) Kredisiz</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901-950 Doktora Uzmanlık Alan Dersi (4-0)0</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601 Hücre Metabolizması</w:t>
      </w:r>
      <w:r w:rsidRPr="0081022D">
        <w:rPr>
          <w:rFonts w:ascii="Arial" w:eastAsia="Times New Roman" w:hAnsi="Arial" w:cs="Arial"/>
          <w:color w:val="333333"/>
          <w:sz w:val="19"/>
          <w:szCs w:val="19"/>
        </w:rPr>
        <w:t> </w:t>
      </w:r>
      <w:r w:rsidRPr="0081022D">
        <w:rPr>
          <w:rFonts w:ascii="Arial" w:eastAsia="Times New Roman" w:hAnsi="Arial" w:cs="Arial"/>
          <w:b/>
          <w:bCs/>
          <w:color w:val="333333"/>
          <w:sz w:val="19"/>
        </w:rPr>
        <w:t>(3-0)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proofErr w:type="spellStart"/>
      <w:r w:rsidRPr="0081022D">
        <w:rPr>
          <w:rFonts w:ascii="Arial" w:eastAsia="Times New Roman" w:hAnsi="Arial" w:cs="Arial"/>
          <w:color w:val="333333"/>
          <w:sz w:val="19"/>
          <w:szCs w:val="19"/>
        </w:rPr>
        <w:t>Prokaryotik</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ökaryotik</w:t>
      </w:r>
      <w:proofErr w:type="spellEnd"/>
      <w:r w:rsidRPr="0081022D">
        <w:rPr>
          <w:rFonts w:ascii="Arial" w:eastAsia="Times New Roman" w:hAnsi="Arial" w:cs="Arial"/>
          <w:color w:val="333333"/>
          <w:sz w:val="19"/>
          <w:szCs w:val="19"/>
        </w:rPr>
        <w:t xml:space="preserve"> hücre yapısı, suyun kimyasal yapısı ve </w:t>
      </w:r>
      <w:proofErr w:type="spellStart"/>
      <w:r w:rsidRPr="0081022D">
        <w:rPr>
          <w:rFonts w:ascii="Arial" w:eastAsia="Times New Roman" w:hAnsi="Arial" w:cs="Arial"/>
          <w:color w:val="333333"/>
          <w:sz w:val="19"/>
          <w:szCs w:val="19"/>
        </w:rPr>
        <w:t>metabolik</w:t>
      </w:r>
      <w:proofErr w:type="spellEnd"/>
      <w:r w:rsidRPr="0081022D">
        <w:rPr>
          <w:rFonts w:ascii="Arial" w:eastAsia="Times New Roman" w:hAnsi="Arial" w:cs="Arial"/>
          <w:color w:val="333333"/>
          <w:sz w:val="19"/>
          <w:szCs w:val="19"/>
        </w:rPr>
        <w:t xml:space="preserve"> faaliyetlerdeki rolü, atomik yapılar, fonksiyonel gruplar, çözelti kimyası, kinetik ve denge, asit ve </w:t>
      </w:r>
      <w:proofErr w:type="gramStart"/>
      <w:r w:rsidRPr="0081022D">
        <w:rPr>
          <w:rFonts w:ascii="Arial" w:eastAsia="Times New Roman" w:hAnsi="Arial" w:cs="Arial"/>
          <w:color w:val="333333"/>
          <w:sz w:val="19"/>
          <w:szCs w:val="19"/>
        </w:rPr>
        <w:t>bazlar</w:t>
      </w:r>
      <w:proofErr w:type="gram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biyomoleküllerin</w:t>
      </w:r>
      <w:proofErr w:type="spellEnd"/>
      <w:r w:rsidRPr="0081022D">
        <w:rPr>
          <w:rFonts w:ascii="Arial" w:eastAsia="Times New Roman" w:hAnsi="Arial" w:cs="Arial"/>
          <w:color w:val="333333"/>
          <w:sz w:val="19"/>
          <w:szCs w:val="19"/>
        </w:rPr>
        <w:t xml:space="preserve"> kimyasal yapısı ve fonksiyonları, </w:t>
      </w:r>
      <w:proofErr w:type="spellStart"/>
      <w:r w:rsidRPr="0081022D">
        <w:rPr>
          <w:rFonts w:ascii="Arial" w:eastAsia="Times New Roman" w:hAnsi="Arial" w:cs="Arial"/>
          <w:color w:val="333333"/>
          <w:sz w:val="19"/>
          <w:szCs w:val="19"/>
        </w:rPr>
        <w:t>aminoasidler</w:t>
      </w:r>
      <w:proofErr w:type="spellEnd"/>
      <w:r w:rsidRPr="0081022D">
        <w:rPr>
          <w:rFonts w:ascii="Arial" w:eastAsia="Times New Roman" w:hAnsi="Arial" w:cs="Arial"/>
          <w:color w:val="333333"/>
          <w:sz w:val="19"/>
          <w:szCs w:val="19"/>
        </w:rPr>
        <w:t xml:space="preserve"> ve proteinlerin </w:t>
      </w:r>
      <w:proofErr w:type="spellStart"/>
      <w:r w:rsidRPr="0081022D">
        <w:rPr>
          <w:rFonts w:ascii="Arial" w:eastAsia="Times New Roman" w:hAnsi="Arial" w:cs="Arial"/>
          <w:color w:val="333333"/>
          <w:sz w:val="19"/>
          <w:szCs w:val="19"/>
        </w:rPr>
        <w:t>primer</w:t>
      </w:r>
      <w:proofErr w:type="spellEnd"/>
      <w:r w:rsidRPr="0081022D">
        <w:rPr>
          <w:rFonts w:ascii="Arial" w:eastAsia="Times New Roman" w:hAnsi="Arial" w:cs="Arial"/>
          <w:color w:val="333333"/>
          <w:sz w:val="19"/>
          <w:szCs w:val="19"/>
        </w:rPr>
        <w:t xml:space="preserve"> yapıları, proteinlerin üç boyutlu yapıları ve yapısal işlevleri. Enzimler ve özellikleri, enzim aktivitelerinin mekanizmaları, </w:t>
      </w:r>
      <w:proofErr w:type="spellStart"/>
      <w:r w:rsidRPr="0081022D">
        <w:rPr>
          <w:rFonts w:ascii="Arial" w:eastAsia="Times New Roman" w:hAnsi="Arial" w:cs="Arial"/>
          <w:color w:val="333333"/>
          <w:sz w:val="19"/>
          <w:szCs w:val="19"/>
        </w:rPr>
        <w:t>koenzimler</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karbohidratlar</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glukokonjugatlar</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nukleotidler</w:t>
      </w:r>
      <w:proofErr w:type="spellEnd"/>
      <w:r w:rsidRPr="0081022D">
        <w:rPr>
          <w:rFonts w:ascii="Arial" w:eastAsia="Times New Roman" w:hAnsi="Arial" w:cs="Arial"/>
          <w:color w:val="333333"/>
          <w:sz w:val="19"/>
          <w:szCs w:val="19"/>
        </w:rPr>
        <w:t xml:space="preserve">, yağlar ve yağ asitleri, biyolojik </w:t>
      </w:r>
      <w:proofErr w:type="spellStart"/>
      <w:r w:rsidRPr="0081022D">
        <w:rPr>
          <w:rFonts w:ascii="Arial" w:eastAsia="Times New Roman" w:hAnsi="Arial" w:cs="Arial"/>
          <w:color w:val="333333"/>
          <w:sz w:val="19"/>
          <w:szCs w:val="19"/>
        </w:rPr>
        <w:t>membranlar</w:t>
      </w:r>
      <w:proofErr w:type="spellEnd"/>
      <w:r w:rsidRPr="0081022D">
        <w:rPr>
          <w:rFonts w:ascii="Arial" w:eastAsia="Times New Roman" w:hAnsi="Arial" w:cs="Arial"/>
          <w:color w:val="333333"/>
          <w:sz w:val="19"/>
          <w:szCs w:val="19"/>
        </w:rPr>
        <w:t xml:space="preserve"> ve muhteviyatları, sindirim, </w:t>
      </w:r>
      <w:proofErr w:type="spellStart"/>
      <w:r w:rsidRPr="0081022D">
        <w:rPr>
          <w:rFonts w:ascii="Arial" w:eastAsia="Times New Roman" w:hAnsi="Arial" w:cs="Arial"/>
          <w:color w:val="333333"/>
          <w:sz w:val="19"/>
          <w:szCs w:val="19"/>
        </w:rPr>
        <w:t>metabolik</w:t>
      </w:r>
      <w:proofErr w:type="spellEnd"/>
      <w:r w:rsidRPr="0081022D">
        <w:rPr>
          <w:rFonts w:ascii="Arial" w:eastAsia="Times New Roman" w:hAnsi="Arial" w:cs="Arial"/>
          <w:color w:val="333333"/>
          <w:sz w:val="19"/>
          <w:szCs w:val="19"/>
        </w:rPr>
        <w:t xml:space="preserve"> enerjinin sağlanması, metabolizmaya giriş.</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602 Sistem Biyolojisi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Bu derste öğrenciler </w:t>
      </w:r>
      <w:proofErr w:type="gramStart"/>
      <w:r w:rsidRPr="0081022D">
        <w:rPr>
          <w:rFonts w:ascii="Arial" w:eastAsia="Times New Roman" w:hAnsi="Arial" w:cs="Arial"/>
          <w:color w:val="333333"/>
          <w:sz w:val="19"/>
          <w:szCs w:val="19"/>
        </w:rPr>
        <w:t>popülasyon</w:t>
      </w:r>
      <w:proofErr w:type="gramEnd"/>
      <w:r w:rsidRPr="0081022D">
        <w:rPr>
          <w:rFonts w:ascii="Arial" w:eastAsia="Times New Roman" w:hAnsi="Arial" w:cs="Arial"/>
          <w:color w:val="333333"/>
          <w:sz w:val="19"/>
          <w:szCs w:val="19"/>
        </w:rPr>
        <w:t xml:space="preserve"> biyolojisi, epidemiyoloji, bağışıklık (</w:t>
      </w:r>
      <w:proofErr w:type="spellStart"/>
      <w:r w:rsidRPr="0081022D">
        <w:rPr>
          <w:rFonts w:ascii="Arial" w:eastAsia="Times New Roman" w:hAnsi="Arial" w:cs="Arial"/>
          <w:color w:val="333333"/>
          <w:sz w:val="19"/>
          <w:szCs w:val="19"/>
        </w:rPr>
        <w:t>immune</w:t>
      </w:r>
      <w:proofErr w:type="spellEnd"/>
      <w:r w:rsidRPr="0081022D">
        <w:rPr>
          <w:rFonts w:ascii="Arial" w:eastAsia="Times New Roman" w:hAnsi="Arial" w:cs="Arial"/>
          <w:color w:val="333333"/>
          <w:sz w:val="19"/>
          <w:szCs w:val="19"/>
        </w:rPr>
        <w:t xml:space="preserve">) sistemleri, </w:t>
      </w:r>
      <w:proofErr w:type="spellStart"/>
      <w:r w:rsidRPr="0081022D">
        <w:rPr>
          <w:rFonts w:ascii="Arial" w:eastAsia="Times New Roman" w:hAnsi="Arial" w:cs="Arial"/>
          <w:color w:val="333333"/>
          <w:sz w:val="19"/>
          <w:szCs w:val="19"/>
        </w:rPr>
        <w:t>sitoskeleton</w:t>
      </w:r>
      <w:proofErr w:type="spellEnd"/>
      <w:r w:rsidRPr="0081022D">
        <w:rPr>
          <w:rFonts w:ascii="Arial" w:eastAsia="Times New Roman" w:hAnsi="Arial" w:cs="Arial"/>
          <w:color w:val="333333"/>
          <w:sz w:val="19"/>
          <w:szCs w:val="19"/>
        </w:rPr>
        <w:t xml:space="preserve"> ve hücre </w:t>
      </w:r>
      <w:proofErr w:type="spellStart"/>
      <w:r w:rsidRPr="0081022D">
        <w:rPr>
          <w:rFonts w:ascii="Arial" w:eastAsia="Times New Roman" w:hAnsi="Arial" w:cs="Arial"/>
          <w:color w:val="333333"/>
          <w:sz w:val="19"/>
          <w:szCs w:val="19"/>
        </w:rPr>
        <w:t>morfogenezi</w:t>
      </w:r>
      <w:proofErr w:type="spellEnd"/>
      <w:r w:rsidRPr="0081022D">
        <w:rPr>
          <w:rFonts w:ascii="Arial" w:eastAsia="Times New Roman" w:hAnsi="Arial" w:cs="Arial"/>
          <w:color w:val="333333"/>
          <w:sz w:val="19"/>
          <w:szCs w:val="19"/>
        </w:rPr>
        <w:t xml:space="preserve">, hücre hareketi ve </w:t>
      </w:r>
      <w:proofErr w:type="spellStart"/>
      <w:r w:rsidRPr="0081022D">
        <w:rPr>
          <w:rFonts w:ascii="Arial" w:eastAsia="Times New Roman" w:hAnsi="Arial" w:cs="Arial"/>
          <w:color w:val="333333"/>
          <w:sz w:val="19"/>
          <w:szCs w:val="19"/>
        </w:rPr>
        <w:t>kemotaksi’nin</w:t>
      </w:r>
      <w:proofErr w:type="spellEnd"/>
      <w:r w:rsidRPr="0081022D">
        <w:rPr>
          <w:rFonts w:ascii="Arial" w:eastAsia="Times New Roman" w:hAnsi="Arial" w:cs="Arial"/>
          <w:color w:val="333333"/>
          <w:sz w:val="19"/>
          <w:szCs w:val="19"/>
        </w:rPr>
        <w:t xml:space="preserve"> modellenmesi, evrimsel gelişimler hakkında temel bilgiler verilecektir.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603 </w:t>
      </w:r>
      <w:proofErr w:type="spellStart"/>
      <w:r w:rsidRPr="0081022D">
        <w:rPr>
          <w:rFonts w:ascii="Arial" w:eastAsia="Times New Roman" w:hAnsi="Arial" w:cs="Arial"/>
          <w:b/>
          <w:bCs/>
          <w:color w:val="333333"/>
          <w:sz w:val="19"/>
        </w:rPr>
        <w:t>Nörobiyolojik</w:t>
      </w:r>
      <w:proofErr w:type="spellEnd"/>
      <w:r w:rsidRPr="0081022D">
        <w:rPr>
          <w:rFonts w:ascii="Arial" w:eastAsia="Times New Roman" w:hAnsi="Arial" w:cs="Arial"/>
          <w:b/>
          <w:bCs/>
          <w:color w:val="333333"/>
          <w:sz w:val="19"/>
        </w:rPr>
        <w:t xml:space="preserve"> Sinyaller ve İyon Kanalları</w:t>
      </w:r>
      <w:r w:rsidRPr="0081022D">
        <w:rPr>
          <w:rFonts w:ascii="Arial" w:eastAsia="Times New Roman" w:hAnsi="Arial" w:cs="Arial"/>
          <w:color w:val="333333"/>
          <w:sz w:val="19"/>
          <w:szCs w:val="19"/>
        </w:rPr>
        <w:t> </w:t>
      </w:r>
      <w:r w:rsidRPr="0081022D">
        <w:rPr>
          <w:rFonts w:ascii="Arial" w:eastAsia="Times New Roman" w:hAnsi="Arial" w:cs="Arial"/>
          <w:b/>
          <w:bCs/>
          <w:color w:val="333333"/>
          <w:sz w:val="19"/>
        </w:rPr>
        <w:t>(3-0)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Bu ders kapsamında sinir sisteminde yer alan nöronların sinyal üretme mekanizması, açıklanacaktır. Bu kapsamda uyarıcı ve </w:t>
      </w:r>
      <w:proofErr w:type="spellStart"/>
      <w:r w:rsidRPr="0081022D">
        <w:rPr>
          <w:rFonts w:ascii="Arial" w:eastAsia="Times New Roman" w:hAnsi="Arial" w:cs="Arial"/>
          <w:color w:val="333333"/>
          <w:sz w:val="19"/>
          <w:szCs w:val="19"/>
        </w:rPr>
        <w:t>inhibe</w:t>
      </w:r>
      <w:proofErr w:type="spellEnd"/>
      <w:r w:rsidRPr="0081022D">
        <w:rPr>
          <w:rFonts w:ascii="Arial" w:eastAsia="Times New Roman" w:hAnsi="Arial" w:cs="Arial"/>
          <w:color w:val="333333"/>
          <w:sz w:val="19"/>
          <w:szCs w:val="19"/>
        </w:rPr>
        <w:t xml:space="preserve"> edici </w:t>
      </w:r>
      <w:proofErr w:type="spellStart"/>
      <w:r w:rsidRPr="0081022D">
        <w:rPr>
          <w:rFonts w:ascii="Arial" w:eastAsia="Times New Roman" w:hAnsi="Arial" w:cs="Arial"/>
          <w:color w:val="333333"/>
          <w:sz w:val="19"/>
          <w:szCs w:val="19"/>
        </w:rPr>
        <w:t>sinaptik</w:t>
      </w:r>
      <w:proofErr w:type="spellEnd"/>
      <w:r w:rsidRPr="0081022D">
        <w:rPr>
          <w:rFonts w:ascii="Arial" w:eastAsia="Times New Roman" w:hAnsi="Arial" w:cs="Arial"/>
          <w:color w:val="333333"/>
          <w:sz w:val="19"/>
          <w:szCs w:val="19"/>
        </w:rPr>
        <w:t xml:space="preserve"> potansiyellerin oluşumuna aracılık eden </w:t>
      </w:r>
      <w:proofErr w:type="spellStart"/>
      <w:proofErr w:type="gramStart"/>
      <w:r w:rsidRPr="0081022D">
        <w:rPr>
          <w:rFonts w:ascii="Arial" w:eastAsia="Times New Roman" w:hAnsi="Arial" w:cs="Arial"/>
          <w:color w:val="333333"/>
          <w:sz w:val="19"/>
          <w:szCs w:val="19"/>
        </w:rPr>
        <w:t>nörotransmitterler</w:t>
      </w:r>
      <w:proofErr w:type="spellEnd"/>
      <w:r w:rsidRPr="0081022D">
        <w:rPr>
          <w:rFonts w:ascii="Arial" w:eastAsia="Times New Roman" w:hAnsi="Arial" w:cs="Arial"/>
          <w:color w:val="333333"/>
          <w:sz w:val="19"/>
          <w:szCs w:val="19"/>
        </w:rPr>
        <w:t>,</w:t>
      </w:r>
      <w:proofErr w:type="gramEnd"/>
      <w:r w:rsidRPr="0081022D">
        <w:rPr>
          <w:rFonts w:ascii="Arial" w:eastAsia="Times New Roman" w:hAnsi="Arial" w:cs="Arial"/>
          <w:color w:val="333333"/>
          <w:sz w:val="19"/>
          <w:szCs w:val="19"/>
        </w:rPr>
        <w:t xml:space="preserve"> ve bu </w:t>
      </w:r>
      <w:proofErr w:type="spellStart"/>
      <w:r w:rsidRPr="0081022D">
        <w:rPr>
          <w:rFonts w:ascii="Arial" w:eastAsia="Times New Roman" w:hAnsi="Arial" w:cs="Arial"/>
          <w:color w:val="333333"/>
          <w:sz w:val="19"/>
          <w:szCs w:val="19"/>
        </w:rPr>
        <w:t>nörotransmitterlerin</w:t>
      </w:r>
      <w:proofErr w:type="spellEnd"/>
      <w:r w:rsidRPr="0081022D">
        <w:rPr>
          <w:rFonts w:ascii="Arial" w:eastAsia="Times New Roman" w:hAnsi="Arial" w:cs="Arial"/>
          <w:color w:val="333333"/>
          <w:sz w:val="19"/>
          <w:szCs w:val="19"/>
        </w:rPr>
        <w:t xml:space="preserve"> etkili olduğu hücre zarında yer alan iyon kanalları, biyofiziksel, farmakolojik ve fonksiyonel açıdan değerlendirileceklerdir. Sinir sisteminin işleyişini hücresel </w:t>
      </w:r>
      <w:proofErr w:type="spellStart"/>
      <w:r w:rsidRPr="0081022D">
        <w:rPr>
          <w:rFonts w:ascii="Arial" w:eastAsia="Times New Roman" w:hAnsi="Arial" w:cs="Arial"/>
          <w:color w:val="333333"/>
          <w:sz w:val="19"/>
          <w:szCs w:val="19"/>
        </w:rPr>
        <w:t>düzeyda</w:t>
      </w:r>
      <w:proofErr w:type="spellEnd"/>
      <w:r w:rsidRPr="0081022D">
        <w:rPr>
          <w:rFonts w:ascii="Arial" w:eastAsia="Times New Roman" w:hAnsi="Arial" w:cs="Arial"/>
          <w:color w:val="333333"/>
          <w:sz w:val="19"/>
          <w:szCs w:val="19"/>
        </w:rPr>
        <w:t xml:space="preserve"> mekanizmalar kullanılarak açıklanacaktır. Ayrıca sinir sistemini çalışmak için kullanılan hücresel ve moleküler araştırma yöntem ve yaklaşımlar değerlendirilecektir. Diğer taraftan, şu ana kadar geliştirilmiş matematiksel ve </w:t>
      </w:r>
      <w:proofErr w:type="gramStart"/>
      <w:r w:rsidRPr="0081022D">
        <w:rPr>
          <w:rFonts w:ascii="Arial" w:eastAsia="Times New Roman" w:hAnsi="Arial" w:cs="Arial"/>
          <w:color w:val="333333"/>
          <w:sz w:val="19"/>
          <w:szCs w:val="19"/>
        </w:rPr>
        <w:t>simülasyon</w:t>
      </w:r>
      <w:proofErr w:type="gramEnd"/>
      <w:r w:rsidRPr="0081022D">
        <w:rPr>
          <w:rFonts w:ascii="Arial" w:eastAsia="Times New Roman" w:hAnsi="Arial" w:cs="Arial"/>
          <w:color w:val="333333"/>
          <w:sz w:val="19"/>
          <w:szCs w:val="19"/>
        </w:rPr>
        <w:t xml:space="preserve"> model yaklaşımları ele alınacaktır.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604 Protein Yapısı, Katlanması</w:t>
      </w:r>
      <w:r w:rsidRPr="0081022D">
        <w:rPr>
          <w:rFonts w:ascii="Arial" w:eastAsia="Times New Roman" w:hAnsi="Arial" w:cs="Arial"/>
          <w:color w:val="333333"/>
          <w:sz w:val="19"/>
          <w:szCs w:val="19"/>
        </w:rPr>
        <w:t> </w:t>
      </w:r>
      <w:r w:rsidRPr="0081022D">
        <w:rPr>
          <w:rFonts w:ascii="Arial" w:eastAsia="Times New Roman" w:hAnsi="Arial" w:cs="Arial"/>
          <w:b/>
          <w:bCs/>
          <w:color w:val="333333"/>
          <w:sz w:val="19"/>
        </w:rPr>
        <w:t>ve Dizaynı</w:t>
      </w:r>
      <w:r w:rsidRPr="0081022D">
        <w:rPr>
          <w:rFonts w:ascii="Arial" w:eastAsia="Times New Roman" w:hAnsi="Arial" w:cs="Arial"/>
          <w:color w:val="333333"/>
          <w:sz w:val="19"/>
          <w:szCs w:val="19"/>
        </w:rPr>
        <w:t> </w:t>
      </w:r>
      <w:r w:rsidRPr="0081022D">
        <w:rPr>
          <w:rFonts w:ascii="Arial" w:eastAsia="Times New Roman" w:hAnsi="Arial" w:cs="Arial"/>
          <w:b/>
          <w:bCs/>
          <w:color w:val="333333"/>
          <w:sz w:val="19"/>
        </w:rPr>
        <w:t>(3-0)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Protein yapısı: </w:t>
      </w:r>
      <w:proofErr w:type="spellStart"/>
      <w:r w:rsidRPr="0081022D">
        <w:rPr>
          <w:rFonts w:ascii="Arial" w:eastAsia="Times New Roman" w:hAnsi="Arial" w:cs="Arial"/>
          <w:color w:val="333333"/>
          <w:sz w:val="19"/>
          <w:szCs w:val="19"/>
        </w:rPr>
        <w:t>peptit</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konformasyonları</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rezidü</w:t>
      </w:r>
      <w:proofErr w:type="spellEnd"/>
      <w:r w:rsidRPr="0081022D">
        <w:rPr>
          <w:rFonts w:ascii="Arial" w:eastAsia="Times New Roman" w:hAnsi="Arial" w:cs="Arial"/>
          <w:color w:val="333333"/>
          <w:sz w:val="19"/>
          <w:szCs w:val="19"/>
        </w:rPr>
        <w:t xml:space="preserve"> tercihleri, ikincil yapı elementleri, sarmal ve plaka paketlenmesi, zincir topolojileri, protein </w:t>
      </w:r>
      <w:proofErr w:type="spellStart"/>
      <w:r w:rsidRPr="0081022D">
        <w:rPr>
          <w:rFonts w:ascii="Arial" w:eastAsia="Times New Roman" w:hAnsi="Arial" w:cs="Arial"/>
          <w:color w:val="333333"/>
          <w:sz w:val="19"/>
          <w:szCs w:val="19"/>
        </w:rPr>
        <w:t>arayüzeyleri</w:t>
      </w:r>
      <w:proofErr w:type="spellEnd"/>
      <w:r w:rsidRPr="0081022D">
        <w:rPr>
          <w:rFonts w:ascii="Arial" w:eastAsia="Times New Roman" w:hAnsi="Arial" w:cs="Arial"/>
          <w:color w:val="333333"/>
          <w:sz w:val="19"/>
          <w:szCs w:val="19"/>
        </w:rPr>
        <w:t xml:space="preserve">, zar proteinleri, bölge hareketleri. Protein katlanmasında belirleyici kuvvetler, </w:t>
      </w:r>
      <w:proofErr w:type="spellStart"/>
      <w:r w:rsidRPr="0081022D">
        <w:rPr>
          <w:rFonts w:ascii="Arial" w:eastAsia="Times New Roman" w:hAnsi="Arial" w:cs="Arial"/>
          <w:color w:val="333333"/>
          <w:sz w:val="19"/>
          <w:szCs w:val="19"/>
        </w:rPr>
        <w:t>konformasyonel</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entropi</w:t>
      </w:r>
      <w:proofErr w:type="spellEnd"/>
      <w:r w:rsidRPr="0081022D">
        <w:rPr>
          <w:rFonts w:ascii="Arial" w:eastAsia="Times New Roman" w:hAnsi="Arial" w:cs="Arial"/>
          <w:color w:val="333333"/>
          <w:sz w:val="19"/>
          <w:szCs w:val="19"/>
        </w:rPr>
        <w:t xml:space="preserve">, proteinlerin termodinamik özellikleri, moleküler kalabalıklaşma, </w:t>
      </w:r>
      <w:proofErr w:type="spellStart"/>
      <w:r w:rsidRPr="0081022D">
        <w:rPr>
          <w:rFonts w:ascii="Arial" w:eastAsia="Times New Roman" w:hAnsi="Arial" w:cs="Arial"/>
          <w:color w:val="333333"/>
          <w:sz w:val="19"/>
          <w:szCs w:val="19"/>
        </w:rPr>
        <w:t>biyomoleküler</w:t>
      </w:r>
      <w:proofErr w:type="spellEnd"/>
      <w:r w:rsidRPr="0081022D">
        <w:rPr>
          <w:rFonts w:ascii="Arial" w:eastAsia="Times New Roman" w:hAnsi="Arial" w:cs="Arial"/>
          <w:color w:val="333333"/>
          <w:sz w:val="19"/>
          <w:szCs w:val="19"/>
        </w:rPr>
        <w:t xml:space="preserve"> süreçlerde </w:t>
      </w:r>
      <w:proofErr w:type="spellStart"/>
      <w:r w:rsidRPr="0081022D">
        <w:rPr>
          <w:rFonts w:ascii="Arial" w:eastAsia="Times New Roman" w:hAnsi="Arial" w:cs="Arial"/>
          <w:color w:val="333333"/>
          <w:sz w:val="19"/>
          <w:szCs w:val="19"/>
        </w:rPr>
        <w:t>kooperativite</w:t>
      </w:r>
      <w:proofErr w:type="spellEnd"/>
      <w:r w:rsidRPr="0081022D">
        <w:rPr>
          <w:rFonts w:ascii="Arial" w:eastAsia="Times New Roman" w:hAnsi="Arial" w:cs="Arial"/>
          <w:color w:val="333333"/>
          <w:sz w:val="19"/>
          <w:szCs w:val="19"/>
        </w:rPr>
        <w:t>, sarmal-makara (</w:t>
      </w:r>
      <w:proofErr w:type="spellStart"/>
      <w:r w:rsidRPr="0081022D">
        <w:rPr>
          <w:rFonts w:ascii="Arial" w:eastAsia="Times New Roman" w:hAnsi="Arial" w:cs="Arial"/>
          <w:color w:val="333333"/>
          <w:sz w:val="19"/>
          <w:szCs w:val="19"/>
        </w:rPr>
        <w:t>hélix</w:t>
      </w:r>
      <w:proofErr w:type="spellEnd"/>
      <w:r w:rsidRPr="0081022D">
        <w:rPr>
          <w:rFonts w:ascii="Arial" w:eastAsia="Times New Roman" w:hAnsi="Arial" w:cs="Arial"/>
          <w:color w:val="333333"/>
          <w:sz w:val="19"/>
          <w:szCs w:val="19"/>
        </w:rPr>
        <w:t>-</w:t>
      </w:r>
      <w:proofErr w:type="spellStart"/>
      <w:r w:rsidRPr="0081022D">
        <w:rPr>
          <w:rFonts w:ascii="Arial" w:eastAsia="Times New Roman" w:hAnsi="Arial" w:cs="Arial"/>
          <w:color w:val="333333"/>
          <w:sz w:val="19"/>
          <w:szCs w:val="19"/>
        </w:rPr>
        <w:t>coil</w:t>
      </w:r>
      <w:proofErr w:type="spellEnd"/>
      <w:r w:rsidRPr="0081022D">
        <w:rPr>
          <w:rFonts w:ascii="Arial" w:eastAsia="Times New Roman" w:hAnsi="Arial" w:cs="Arial"/>
          <w:color w:val="333333"/>
          <w:sz w:val="19"/>
          <w:szCs w:val="19"/>
        </w:rPr>
        <w:t xml:space="preserve">) geçişleri, protein katlanmasında kinetik ve termodinamik </w:t>
      </w:r>
      <w:proofErr w:type="spellStart"/>
      <w:r w:rsidRPr="0081022D">
        <w:rPr>
          <w:rFonts w:ascii="Arial" w:eastAsia="Times New Roman" w:hAnsi="Arial" w:cs="Arial"/>
          <w:color w:val="333333"/>
          <w:sz w:val="19"/>
          <w:szCs w:val="19"/>
        </w:rPr>
        <w:t>koperativite</w:t>
      </w:r>
      <w:proofErr w:type="spellEnd"/>
      <w:r w:rsidRPr="0081022D">
        <w:rPr>
          <w:rFonts w:ascii="Arial" w:eastAsia="Times New Roman" w:hAnsi="Arial" w:cs="Arial"/>
          <w:color w:val="333333"/>
          <w:sz w:val="19"/>
          <w:szCs w:val="19"/>
        </w:rPr>
        <w:t xml:space="preserve"> arasındaki ilişki, Deneysel protein katlanması metotları </w:t>
      </w:r>
      <w:r w:rsidRPr="0081022D">
        <w:rPr>
          <w:rFonts w:ascii="Arial" w:eastAsia="Times New Roman" w:hAnsi="Arial" w:cs="Arial"/>
          <w:color w:val="333333"/>
          <w:sz w:val="19"/>
          <w:szCs w:val="19"/>
        </w:rPr>
        <w:lastRenderedPageBreak/>
        <w:t xml:space="preserve">ve ölçülebilen büyüklükler. </w:t>
      </w:r>
      <w:proofErr w:type="spellStart"/>
      <w:r w:rsidRPr="0081022D">
        <w:rPr>
          <w:rFonts w:ascii="Arial" w:eastAsia="Times New Roman" w:hAnsi="Arial" w:cs="Arial"/>
          <w:color w:val="333333"/>
          <w:sz w:val="19"/>
          <w:szCs w:val="19"/>
        </w:rPr>
        <w:t>Mikroskopik</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makroskopik</w:t>
      </w:r>
      <w:proofErr w:type="spellEnd"/>
      <w:r w:rsidRPr="0081022D">
        <w:rPr>
          <w:rFonts w:ascii="Arial" w:eastAsia="Times New Roman" w:hAnsi="Arial" w:cs="Arial"/>
          <w:color w:val="333333"/>
          <w:sz w:val="19"/>
          <w:szCs w:val="19"/>
        </w:rPr>
        <w:t xml:space="preserve"> katlanma yolakları ve farklı görüşler, deneysel gözlemlerin rasyonelleştirilmesi. Proteinle ilgili hastalıklar (</w:t>
      </w:r>
      <w:proofErr w:type="spellStart"/>
      <w:r w:rsidRPr="0081022D">
        <w:rPr>
          <w:rFonts w:ascii="Arial" w:eastAsia="Times New Roman" w:hAnsi="Arial" w:cs="Arial"/>
          <w:color w:val="333333"/>
          <w:sz w:val="19"/>
          <w:szCs w:val="19"/>
        </w:rPr>
        <w:t>konformasyonel</w:t>
      </w:r>
      <w:proofErr w:type="spellEnd"/>
      <w:r w:rsidRPr="0081022D">
        <w:rPr>
          <w:rFonts w:ascii="Arial" w:eastAsia="Times New Roman" w:hAnsi="Arial" w:cs="Arial"/>
          <w:color w:val="333333"/>
          <w:sz w:val="19"/>
          <w:szCs w:val="19"/>
        </w:rPr>
        <w:t xml:space="preserve"> hastalıklar) ve </w:t>
      </w:r>
      <w:proofErr w:type="spellStart"/>
      <w:r w:rsidRPr="0081022D">
        <w:rPr>
          <w:rFonts w:ascii="Arial" w:eastAsia="Times New Roman" w:hAnsi="Arial" w:cs="Arial"/>
          <w:color w:val="333333"/>
          <w:sz w:val="19"/>
          <w:szCs w:val="19"/>
        </w:rPr>
        <w:t>mutajenez</w:t>
      </w:r>
      <w:proofErr w:type="spellEnd"/>
      <w:r w:rsidRPr="0081022D">
        <w:rPr>
          <w:rFonts w:ascii="Arial" w:eastAsia="Times New Roman" w:hAnsi="Arial" w:cs="Arial"/>
          <w:color w:val="333333"/>
          <w:sz w:val="19"/>
          <w:szCs w:val="19"/>
        </w:rPr>
        <w:t xml:space="preserve"> çalışmaları.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605 Kanser Genetiği ve Biyolojisi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Kanser hücresinin genel özellikleri, hücre bölünmesi ve kontrolünün moleküler temeli, hücre farklılaşması ve </w:t>
      </w:r>
      <w:proofErr w:type="spellStart"/>
      <w:r w:rsidRPr="0081022D">
        <w:rPr>
          <w:rFonts w:ascii="Arial" w:eastAsia="Times New Roman" w:hAnsi="Arial" w:cs="Arial"/>
          <w:color w:val="333333"/>
          <w:sz w:val="19"/>
          <w:szCs w:val="19"/>
        </w:rPr>
        <w:t>apoptozis</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multistep</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karsinogenesis</w:t>
      </w:r>
      <w:proofErr w:type="spellEnd"/>
      <w:r w:rsidRPr="0081022D">
        <w:rPr>
          <w:rFonts w:ascii="Arial" w:eastAsia="Times New Roman" w:hAnsi="Arial" w:cs="Arial"/>
          <w:color w:val="333333"/>
          <w:sz w:val="19"/>
          <w:szCs w:val="19"/>
        </w:rPr>
        <w:t xml:space="preserve">, kimyasallar, </w:t>
      </w:r>
      <w:proofErr w:type="spellStart"/>
      <w:proofErr w:type="gramStart"/>
      <w:r w:rsidRPr="0081022D">
        <w:rPr>
          <w:rFonts w:ascii="Arial" w:eastAsia="Times New Roman" w:hAnsi="Arial" w:cs="Arial"/>
          <w:color w:val="333333"/>
          <w:sz w:val="19"/>
          <w:szCs w:val="19"/>
        </w:rPr>
        <w:t>viruslar</w:t>
      </w:r>
      <w:proofErr w:type="spellEnd"/>
      <w:r w:rsidRPr="0081022D">
        <w:rPr>
          <w:rFonts w:ascii="Arial" w:eastAsia="Times New Roman" w:hAnsi="Arial" w:cs="Arial"/>
          <w:color w:val="333333"/>
          <w:sz w:val="19"/>
          <w:szCs w:val="19"/>
        </w:rPr>
        <w:t>,</w:t>
      </w:r>
      <w:proofErr w:type="gramEnd"/>
      <w:r w:rsidRPr="0081022D">
        <w:rPr>
          <w:rFonts w:ascii="Arial" w:eastAsia="Times New Roman" w:hAnsi="Arial" w:cs="Arial"/>
          <w:color w:val="333333"/>
          <w:sz w:val="19"/>
          <w:szCs w:val="19"/>
        </w:rPr>
        <w:t xml:space="preserve"> ve genetik faktörlerin </w:t>
      </w:r>
      <w:proofErr w:type="spellStart"/>
      <w:r w:rsidRPr="0081022D">
        <w:rPr>
          <w:rFonts w:ascii="Arial" w:eastAsia="Times New Roman" w:hAnsi="Arial" w:cs="Arial"/>
          <w:color w:val="333333"/>
          <w:sz w:val="19"/>
          <w:szCs w:val="19"/>
        </w:rPr>
        <w:t>karsinogenezisdeki</w:t>
      </w:r>
      <w:proofErr w:type="spellEnd"/>
      <w:r w:rsidRPr="0081022D">
        <w:rPr>
          <w:rFonts w:ascii="Arial" w:eastAsia="Times New Roman" w:hAnsi="Arial" w:cs="Arial"/>
          <w:color w:val="333333"/>
          <w:sz w:val="19"/>
          <w:szCs w:val="19"/>
        </w:rPr>
        <w:t xml:space="preserve">  rolü, </w:t>
      </w:r>
      <w:proofErr w:type="spellStart"/>
      <w:r w:rsidRPr="0081022D">
        <w:rPr>
          <w:rFonts w:ascii="Arial" w:eastAsia="Times New Roman" w:hAnsi="Arial" w:cs="Arial"/>
          <w:color w:val="333333"/>
          <w:sz w:val="19"/>
          <w:szCs w:val="19"/>
        </w:rPr>
        <w:t>protoonkogenler</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onkogen</w:t>
      </w:r>
      <w:proofErr w:type="spellEnd"/>
      <w:r w:rsidRPr="0081022D">
        <w:rPr>
          <w:rFonts w:ascii="Arial" w:eastAsia="Times New Roman" w:hAnsi="Arial" w:cs="Arial"/>
          <w:color w:val="333333"/>
          <w:sz w:val="19"/>
          <w:szCs w:val="19"/>
        </w:rPr>
        <w:t xml:space="preserve"> aktivasyonu, tümör </w:t>
      </w:r>
      <w:proofErr w:type="spellStart"/>
      <w:r w:rsidRPr="0081022D">
        <w:rPr>
          <w:rFonts w:ascii="Arial" w:eastAsia="Times New Roman" w:hAnsi="Arial" w:cs="Arial"/>
          <w:color w:val="333333"/>
          <w:sz w:val="19"/>
          <w:szCs w:val="19"/>
        </w:rPr>
        <w:t>supressor</w:t>
      </w:r>
      <w:proofErr w:type="spellEnd"/>
      <w:r w:rsidRPr="0081022D">
        <w:rPr>
          <w:rFonts w:ascii="Arial" w:eastAsia="Times New Roman" w:hAnsi="Arial" w:cs="Arial"/>
          <w:color w:val="333333"/>
          <w:sz w:val="19"/>
          <w:szCs w:val="19"/>
        </w:rPr>
        <w:t xml:space="preserve"> genleri, kalıtsal tümörler, onkolojide kullanılan moleküler teknikler.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606 Bilişimsel Genetik ve </w:t>
      </w:r>
      <w:proofErr w:type="spellStart"/>
      <w:r w:rsidRPr="0081022D">
        <w:rPr>
          <w:rFonts w:ascii="Arial" w:eastAsia="Times New Roman" w:hAnsi="Arial" w:cs="Arial"/>
          <w:b/>
          <w:bCs/>
          <w:color w:val="333333"/>
          <w:sz w:val="19"/>
        </w:rPr>
        <w:t>Genomik</w:t>
      </w:r>
      <w:proofErr w:type="spellEnd"/>
      <w:r w:rsidRPr="0081022D">
        <w:rPr>
          <w:rFonts w:ascii="Arial" w:eastAsia="Times New Roman" w:hAnsi="Arial" w:cs="Arial"/>
          <w:b/>
          <w:bCs/>
          <w:color w:val="333333"/>
          <w:sz w:val="19"/>
        </w:rPr>
        <w:t xml:space="preserve">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Genetik değişkenliğin bilişimsel analizi ve genetikte </w:t>
      </w:r>
      <w:proofErr w:type="spellStart"/>
      <w:r w:rsidRPr="0081022D">
        <w:rPr>
          <w:rFonts w:ascii="Arial" w:eastAsia="Times New Roman" w:hAnsi="Arial" w:cs="Arial"/>
          <w:color w:val="333333"/>
          <w:sz w:val="19"/>
          <w:szCs w:val="19"/>
        </w:rPr>
        <w:t>disiplinlerarası</w:t>
      </w:r>
      <w:proofErr w:type="spellEnd"/>
      <w:r w:rsidRPr="0081022D">
        <w:rPr>
          <w:rFonts w:ascii="Arial" w:eastAsia="Times New Roman" w:hAnsi="Arial" w:cs="Arial"/>
          <w:color w:val="333333"/>
          <w:sz w:val="19"/>
          <w:szCs w:val="19"/>
        </w:rPr>
        <w:t xml:space="preserve"> bilişimsel araştırmalara giriş. Genetiğe giriş, hastalıklara sebep olan genlerin belirlenmesi, insan gen </w:t>
      </w:r>
      <w:proofErr w:type="gramStart"/>
      <w:r w:rsidRPr="0081022D">
        <w:rPr>
          <w:rFonts w:ascii="Arial" w:eastAsia="Times New Roman" w:hAnsi="Arial" w:cs="Arial"/>
          <w:color w:val="333333"/>
          <w:sz w:val="19"/>
          <w:szCs w:val="19"/>
        </w:rPr>
        <w:t>popülasyon</w:t>
      </w:r>
      <w:proofErr w:type="gramEnd"/>
      <w:r w:rsidRPr="0081022D">
        <w:rPr>
          <w:rFonts w:ascii="Arial" w:eastAsia="Times New Roman" w:hAnsi="Arial" w:cs="Arial"/>
          <w:color w:val="333333"/>
          <w:sz w:val="19"/>
          <w:szCs w:val="19"/>
        </w:rPr>
        <w:t xml:space="preserve"> tarihine bir bakış, genetik bilgi elde etme teknolojileri ve genetik </w:t>
      </w:r>
      <w:proofErr w:type="spellStart"/>
      <w:r w:rsidRPr="0081022D">
        <w:rPr>
          <w:rFonts w:ascii="Arial" w:eastAsia="Times New Roman" w:hAnsi="Arial" w:cs="Arial"/>
          <w:color w:val="333333"/>
          <w:sz w:val="19"/>
          <w:szCs w:val="19"/>
        </w:rPr>
        <w:t>sekanslama</w:t>
      </w:r>
      <w:proofErr w:type="spellEnd"/>
      <w:r w:rsidRPr="0081022D">
        <w:rPr>
          <w:rFonts w:ascii="Arial" w:eastAsia="Times New Roman" w:hAnsi="Arial" w:cs="Arial"/>
          <w:color w:val="333333"/>
          <w:sz w:val="19"/>
          <w:szCs w:val="19"/>
        </w:rPr>
        <w:t xml:space="preserve"> teknolojileri. </w:t>
      </w:r>
      <w:proofErr w:type="spellStart"/>
      <w:r w:rsidRPr="0081022D">
        <w:rPr>
          <w:rFonts w:ascii="Arial" w:eastAsia="Times New Roman" w:hAnsi="Arial" w:cs="Arial"/>
          <w:color w:val="333333"/>
          <w:sz w:val="19"/>
          <w:szCs w:val="19"/>
        </w:rPr>
        <w:t>Disiplinlerarası</w:t>
      </w:r>
      <w:proofErr w:type="spellEnd"/>
      <w:r w:rsidRPr="0081022D">
        <w:rPr>
          <w:rFonts w:ascii="Arial" w:eastAsia="Times New Roman" w:hAnsi="Arial" w:cs="Arial"/>
          <w:color w:val="333333"/>
          <w:sz w:val="19"/>
          <w:szCs w:val="19"/>
        </w:rPr>
        <w:t xml:space="preserve"> problemleri bilişimsel problemler olarak </w:t>
      </w:r>
      <w:proofErr w:type="spellStart"/>
      <w:r w:rsidRPr="0081022D">
        <w:rPr>
          <w:rFonts w:ascii="Arial" w:eastAsia="Times New Roman" w:hAnsi="Arial" w:cs="Arial"/>
          <w:color w:val="333333"/>
          <w:sz w:val="19"/>
          <w:szCs w:val="19"/>
        </w:rPr>
        <w:t>formalize</w:t>
      </w:r>
      <w:proofErr w:type="spellEnd"/>
      <w:r w:rsidRPr="0081022D">
        <w:rPr>
          <w:rFonts w:ascii="Arial" w:eastAsia="Times New Roman" w:hAnsi="Arial" w:cs="Arial"/>
          <w:color w:val="333333"/>
          <w:sz w:val="19"/>
          <w:szCs w:val="19"/>
        </w:rPr>
        <w:t xml:space="preserve"> etmek ve bu problemleri bilişimsel teknikler kullanarak çözmek.</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607 Bağışıklık Bilimi Temel Kavramları</w:t>
      </w:r>
      <w:r w:rsidRPr="0081022D">
        <w:rPr>
          <w:rFonts w:ascii="Arial" w:eastAsia="Times New Roman" w:hAnsi="Arial" w:cs="Arial"/>
          <w:color w:val="333333"/>
          <w:sz w:val="19"/>
          <w:szCs w:val="19"/>
        </w:rPr>
        <w:t> </w:t>
      </w:r>
      <w:r w:rsidRPr="0081022D">
        <w:rPr>
          <w:rFonts w:ascii="Arial" w:eastAsia="Times New Roman" w:hAnsi="Arial" w:cs="Arial"/>
          <w:b/>
          <w:bCs/>
          <w:color w:val="333333"/>
          <w:sz w:val="19"/>
        </w:rPr>
        <w:t>(3-0)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Bu ders kapsamında, bağışıklık sisteminin temel unsurları, uyarana karşı gelişen bağışık yanıtın temel nitelikleri ve uyarana özel nitelikleri incelenecektir. Vücutta bağışıklık sistemine ait çeşitli organ ve dokular, farklı uyaranlara karşı vücudun savunmasını yapabilmek için bir cins </w:t>
      </w:r>
      <w:proofErr w:type="gramStart"/>
      <w:r w:rsidRPr="0081022D">
        <w:rPr>
          <w:rFonts w:ascii="Arial" w:eastAsia="Times New Roman" w:hAnsi="Arial" w:cs="Arial"/>
          <w:color w:val="333333"/>
          <w:sz w:val="19"/>
          <w:szCs w:val="19"/>
        </w:rPr>
        <w:t>ordugah</w:t>
      </w:r>
      <w:proofErr w:type="gramEnd"/>
      <w:r w:rsidRPr="0081022D">
        <w:rPr>
          <w:rFonts w:ascii="Arial" w:eastAsia="Times New Roman" w:hAnsi="Arial" w:cs="Arial"/>
          <w:color w:val="333333"/>
          <w:sz w:val="19"/>
          <w:szCs w:val="19"/>
        </w:rPr>
        <w:t xml:space="preserve"> olarak görev yapmaktadır.  Bir </w:t>
      </w:r>
      <w:proofErr w:type="spellStart"/>
      <w:r w:rsidRPr="0081022D">
        <w:rPr>
          <w:rFonts w:ascii="Arial" w:eastAsia="Times New Roman" w:hAnsi="Arial" w:cs="Arial"/>
          <w:color w:val="333333"/>
          <w:sz w:val="19"/>
          <w:szCs w:val="19"/>
        </w:rPr>
        <w:t>bulaşlanma</w:t>
      </w:r>
      <w:proofErr w:type="spellEnd"/>
      <w:r w:rsidRPr="0081022D">
        <w:rPr>
          <w:rFonts w:ascii="Arial" w:eastAsia="Times New Roman" w:hAnsi="Arial" w:cs="Arial"/>
          <w:color w:val="333333"/>
          <w:sz w:val="19"/>
          <w:szCs w:val="19"/>
        </w:rPr>
        <w:t xml:space="preserve"> halinde, edinilmiş bağışık yanıt, uyarana karşı bu </w:t>
      </w:r>
      <w:proofErr w:type="spellStart"/>
      <w:r w:rsidRPr="0081022D">
        <w:rPr>
          <w:rFonts w:ascii="Arial" w:eastAsia="Times New Roman" w:hAnsi="Arial" w:cs="Arial"/>
          <w:color w:val="333333"/>
          <w:sz w:val="19"/>
          <w:szCs w:val="19"/>
        </w:rPr>
        <w:t>ordugahda</w:t>
      </w:r>
      <w:proofErr w:type="spellEnd"/>
      <w:r w:rsidRPr="0081022D">
        <w:rPr>
          <w:rFonts w:ascii="Arial" w:eastAsia="Times New Roman" w:hAnsi="Arial" w:cs="Arial"/>
          <w:color w:val="333333"/>
          <w:sz w:val="19"/>
          <w:szCs w:val="19"/>
        </w:rPr>
        <w:t xml:space="preserve"> hazır bulunan hücrelerle yanıt oluşturur. Bu oluşan yanıt da hem sağlıklı insanda hem de bağışıklık düzeneği bozulmuş kimselerde çok çeşitli etkenlerin ve bileşenlerin denetimi altındadır. Bu bileşenlerin bir arada görülmesi bilişimsel (hesaplamalı) temelli bağışıklık bilimi yaklaşımları ile mümkün olmaktadır. Bu ders kapsamında bu yaklaşımlara temel olacak konular ele alınacaktır.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608 Hücre Göçü</w:t>
      </w:r>
      <w:r w:rsidRPr="0081022D">
        <w:rPr>
          <w:rFonts w:ascii="Arial" w:eastAsia="Times New Roman" w:hAnsi="Arial" w:cs="Arial"/>
          <w:color w:val="333333"/>
          <w:sz w:val="19"/>
          <w:szCs w:val="19"/>
        </w:rPr>
        <w:t> </w:t>
      </w:r>
      <w:r w:rsidRPr="0081022D">
        <w:rPr>
          <w:rFonts w:ascii="Arial" w:eastAsia="Times New Roman" w:hAnsi="Arial" w:cs="Arial"/>
          <w:b/>
          <w:bCs/>
          <w:color w:val="333333"/>
          <w:sz w:val="19"/>
        </w:rPr>
        <w:t>ve Bilişimsel Model Yaklaşımları</w:t>
      </w:r>
      <w:r w:rsidRPr="0081022D">
        <w:rPr>
          <w:rFonts w:ascii="Arial" w:eastAsia="Times New Roman" w:hAnsi="Arial" w:cs="Arial"/>
          <w:color w:val="333333"/>
          <w:sz w:val="19"/>
          <w:szCs w:val="19"/>
        </w:rPr>
        <w:t> </w:t>
      </w:r>
      <w:r w:rsidRPr="0081022D">
        <w:rPr>
          <w:rFonts w:ascii="Arial" w:eastAsia="Times New Roman" w:hAnsi="Arial" w:cs="Arial"/>
          <w:b/>
          <w:bCs/>
          <w:color w:val="333333"/>
          <w:sz w:val="19"/>
        </w:rPr>
        <w:t>(3-0)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Hücrelerin bir yerden bir </w:t>
      </w:r>
      <w:proofErr w:type="spellStart"/>
      <w:r w:rsidRPr="0081022D">
        <w:rPr>
          <w:rFonts w:ascii="Arial" w:eastAsia="Times New Roman" w:hAnsi="Arial" w:cs="Arial"/>
          <w:color w:val="333333"/>
          <w:sz w:val="19"/>
          <w:szCs w:val="19"/>
        </w:rPr>
        <w:t>baska</w:t>
      </w:r>
      <w:proofErr w:type="spellEnd"/>
      <w:r w:rsidRPr="0081022D">
        <w:rPr>
          <w:rFonts w:ascii="Arial" w:eastAsia="Times New Roman" w:hAnsi="Arial" w:cs="Arial"/>
          <w:color w:val="333333"/>
          <w:sz w:val="19"/>
          <w:szCs w:val="19"/>
        </w:rPr>
        <w:t xml:space="preserve"> yere göçü, özellikle bu hareket bir patojenin </w:t>
      </w:r>
      <w:proofErr w:type="spellStart"/>
      <w:r w:rsidRPr="0081022D">
        <w:rPr>
          <w:rFonts w:ascii="Arial" w:eastAsia="Times New Roman" w:hAnsi="Arial" w:cs="Arial"/>
          <w:color w:val="333333"/>
          <w:sz w:val="19"/>
          <w:szCs w:val="19"/>
        </w:rPr>
        <w:t>uyarımına</w:t>
      </w:r>
      <w:proofErr w:type="spellEnd"/>
      <w:r w:rsidRPr="0081022D">
        <w:rPr>
          <w:rFonts w:ascii="Arial" w:eastAsia="Times New Roman" w:hAnsi="Arial" w:cs="Arial"/>
          <w:color w:val="333333"/>
          <w:sz w:val="19"/>
          <w:szCs w:val="19"/>
        </w:rPr>
        <w:t xml:space="preserve"> yanıt olarak yapılıyorsa büyük önem taşımaktadır. Göç yanıtının, yetersiz olması, yapılamaması veya aşırı olması halinde hastalık tabloları oluşmakta </w:t>
      </w:r>
      <w:proofErr w:type="gramStart"/>
      <w:r w:rsidRPr="0081022D">
        <w:rPr>
          <w:rFonts w:ascii="Arial" w:eastAsia="Times New Roman" w:hAnsi="Arial" w:cs="Arial"/>
          <w:color w:val="333333"/>
          <w:sz w:val="19"/>
          <w:szCs w:val="19"/>
        </w:rPr>
        <w:t>yada</w:t>
      </w:r>
      <w:proofErr w:type="gramEnd"/>
      <w:r w:rsidRPr="0081022D">
        <w:rPr>
          <w:rFonts w:ascii="Arial" w:eastAsia="Times New Roman" w:hAnsi="Arial" w:cs="Arial"/>
          <w:color w:val="333333"/>
          <w:sz w:val="19"/>
          <w:szCs w:val="19"/>
        </w:rPr>
        <w:t xml:space="preserve"> sorun daha büyümektedir. Hücre göçünün doğru yönlendiriliyor ve denetleniyor olması, doğru ve gerekli şiddetçe </w:t>
      </w:r>
      <w:proofErr w:type="spellStart"/>
      <w:r w:rsidRPr="0081022D">
        <w:rPr>
          <w:rFonts w:ascii="Arial" w:eastAsia="Times New Roman" w:hAnsi="Arial" w:cs="Arial"/>
          <w:color w:val="333333"/>
          <w:sz w:val="19"/>
          <w:szCs w:val="19"/>
        </w:rPr>
        <w:t>bağısık</w:t>
      </w:r>
      <w:proofErr w:type="spellEnd"/>
      <w:r w:rsidRPr="0081022D">
        <w:rPr>
          <w:rFonts w:ascii="Arial" w:eastAsia="Times New Roman" w:hAnsi="Arial" w:cs="Arial"/>
          <w:color w:val="333333"/>
          <w:sz w:val="19"/>
          <w:szCs w:val="19"/>
        </w:rPr>
        <w:t xml:space="preserve"> yanıtın doğru yerde oluşması için şarttır. Bu ders kapsamında hücre göçünü etkileyen etkenler ele alınacaktır. Bu dersi almak için Bağışıklık Bilimi Temel Kavramları dersini almış olmak ve başarılı olmak şartı vardır.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609 Protein Mühendisliği ve Bilişimsel </w:t>
      </w:r>
      <w:proofErr w:type="spellStart"/>
      <w:r w:rsidRPr="0081022D">
        <w:rPr>
          <w:rFonts w:ascii="Arial" w:eastAsia="Times New Roman" w:hAnsi="Arial" w:cs="Arial"/>
          <w:b/>
          <w:bCs/>
          <w:color w:val="333333"/>
          <w:sz w:val="19"/>
        </w:rPr>
        <w:t>Mutajenez</w:t>
      </w:r>
      <w:proofErr w:type="spellEnd"/>
      <w:r w:rsidRPr="0081022D">
        <w:rPr>
          <w:rFonts w:ascii="Arial" w:eastAsia="Times New Roman" w:hAnsi="Arial" w:cs="Arial"/>
          <w:b/>
          <w:bCs/>
          <w:color w:val="333333"/>
          <w:sz w:val="19"/>
        </w:rPr>
        <w:t xml:space="preserve">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Proteinlerin mutasyonlar altında katlanmış yapıları, kararlılıkları, fonksiyonları nasıl değişir? İki-durum termodinamik davranışı, geçiş durum teorisi, </w:t>
      </w:r>
      <w:proofErr w:type="spellStart"/>
      <w:r w:rsidRPr="0081022D">
        <w:rPr>
          <w:rFonts w:ascii="Arial" w:eastAsia="Times New Roman" w:hAnsi="Arial" w:cs="Arial"/>
          <w:color w:val="333333"/>
          <w:sz w:val="19"/>
          <w:szCs w:val="19"/>
        </w:rPr>
        <w:t>phi</w:t>
      </w:r>
      <w:proofErr w:type="spellEnd"/>
      <w:r w:rsidRPr="0081022D">
        <w:rPr>
          <w:rFonts w:ascii="Arial" w:eastAsia="Times New Roman" w:hAnsi="Arial" w:cs="Arial"/>
          <w:color w:val="333333"/>
          <w:sz w:val="19"/>
          <w:szCs w:val="19"/>
        </w:rPr>
        <w:t xml:space="preserve">-değeri, </w:t>
      </w:r>
      <w:proofErr w:type="spellStart"/>
      <w:r w:rsidRPr="0081022D">
        <w:rPr>
          <w:rFonts w:ascii="Arial" w:eastAsia="Times New Roman" w:hAnsi="Arial" w:cs="Arial"/>
          <w:color w:val="333333"/>
          <w:sz w:val="19"/>
          <w:szCs w:val="19"/>
        </w:rPr>
        <w:t>psi</w:t>
      </w:r>
      <w:proofErr w:type="spellEnd"/>
      <w:r w:rsidRPr="0081022D">
        <w:rPr>
          <w:rFonts w:ascii="Arial" w:eastAsia="Times New Roman" w:hAnsi="Arial" w:cs="Arial"/>
          <w:color w:val="333333"/>
          <w:sz w:val="19"/>
          <w:szCs w:val="19"/>
        </w:rPr>
        <w:t xml:space="preserve">-değeri analizi ve protein mühendisliği. Mutasyonların bilişimsel model yaklaşımlarında farklı betimlemeleri, mutasyonların statik ve dinamik model yaklaşımları ile incelenmesi ve analizleri. </w:t>
      </w:r>
      <w:proofErr w:type="gramStart"/>
      <w:r w:rsidRPr="0081022D">
        <w:rPr>
          <w:rFonts w:ascii="Arial" w:eastAsia="Times New Roman" w:hAnsi="Arial" w:cs="Arial"/>
          <w:color w:val="333333"/>
          <w:sz w:val="19"/>
          <w:szCs w:val="19"/>
        </w:rPr>
        <w:t>Mutasyonların kinetik etkileri.</w:t>
      </w:r>
      <w:proofErr w:type="gramEnd"/>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610 Biyolojik Ağlar ve Evrim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Biyolojik ağların temel öğeleri, temsili, analizi, evrimi, protein etkileşim ağları, protein etkileşmelerinin bilişimsel yöntemlerle tahmin edilmesi, ağ topoloji analizi, protein etkileşim ağlarının evrimi, </w:t>
      </w:r>
      <w:proofErr w:type="spellStart"/>
      <w:r w:rsidRPr="0081022D">
        <w:rPr>
          <w:rFonts w:ascii="Arial" w:eastAsia="Times New Roman" w:hAnsi="Arial" w:cs="Arial"/>
          <w:color w:val="333333"/>
          <w:sz w:val="19"/>
          <w:szCs w:val="19"/>
        </w:rPr>
        <w:t>metabolik</w:t>
      </w:r>
      <w:proofErr w:type="spellEnd"/>
      <w:r w:rsidRPr="0081022D">
        <w:rPr>
          <w:rFonts w:ascii="Arial" w:eastAsia="Times New Roman" w:hAnsi="Arial" w:cs="Arial"/>
          <w:color w:val="333333"/>
          <w:sz w:val="19"/>
          <w:szCs w:val="19"/>
        </w:rPr>
        <w:t xml:space="preserve"> ağlar, </w:t>
      </w:r>
      <w:proofErr w:type="spellStart"/>
      <w:r w:rsidRPr="0081022D">
        <w:rPr>
          <w:rFonts w:ascii="Arial" w:eastAsia="Times New Roman" w:hAnsi="Arial" w:cs="Arial"/>
          <w:color w:val="333333"/>
          <w:sz w:val="19"/>
          <w:szCs w:val="19"/>
        </w:rPr>
        <w:t>metabolik</w:t>
      </w:r>
      <w:proofErr w:type="spellEnd"/>
      <w:r w:rsidRPr="0081022D">
        <w:rPr>
          <w:rFonts w:ascii="Arial" w:eastAsia="Times New Roman" w:hAnsi="Arial" w:cs="Arial"/>
          <w:color w:val="333333"/>
          <w:sz w:val="19"/>
          <w:szCs w:val="19"/>
        </w:rPr>
        <w:t xml:space="preserve"> ağların temsili, analizi, evrimi ve modellenmesi, genetik ağlar, genetik ağların temsili, analizi, </w:t>
      </w:r>
      <w:proofErr w:type="gramStart"/>
      <w:r w:rsidRPr="0081022D">
        <w:rPr>
          <w:rFonts w:ascii="Arial" w:eastAsia="Times New Roman" w:hAnsi="Arial" w:cs="Arial"/>
          <w:color w:val="333333"/>
          <w:sz w:val="19"/>
          <w:szCs w:val="19"/>
        </w:rPr>
        <w:t>simülasyonu</w:t>
      </w:r>
      <w:proofErr w:type="gramEnd"/>
      <w:r w:rsidRPr="0081022D">
        <w:rPr>
          <w:rFonts w:ascii="Arial" w:eastAsia="Times New Roman" w:hAnsi="Arial" w:cs="Arial"/>
          <w:color w:val="333333"/>
          <w:sz w:val="19"/>
          <w:szCs w:val="19"/>
        </w:rPr>
        <w:t>, evrimi ve gen ifade düzenlemesi.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611 Biyofiziksel Kimya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proofErr w:type="spellStart"/>
      <w:r w:rsidRPr="0081022D">
        <w:rPr>
          <w:rFonts w:ascii="Arial" w:eastAsia="Times New Roman" w:hAnsi="Arial" w:cs="Arial"/>
          <w:color w:val="333333"/>
          <w:sz w:val="19"/>
          <w:szCs w:val="19"/>
        </w:rPr>
        <w:t>Biyomoleküler</w:t>
      </w:r>
      <w:proofErr w:type="spellEnd"/>
      <w:r w:rsidRPr="0081022D">
        <w:rPr>
          <w:rFonts w:ascii="Arial" w:eastAsia="Times New Roman" w:hAnsi="Arial" w:cs="Arial"/>
          <w:color w:val="333333"/>
          <w:sz w:val="19"/>
          <w:szCs w:val="19"/>
        </w:rPr>
        <w:t xml:space="preserve"> yapı, fonksiyon ve kararlılık ilişkilerinin anlaşılmasında kritik öneme sahip enerji kavramları, atomik etkileşmeler ve çeşitleri, yapısal geçişler, katlanma. Farklı fizyolojik şartların (</w:t>
      </w:r>
      <w:proofErr w:type="spellStart"/>
      <w:r w:rsidRPr="0081022D">
        <w:rPr>
          <w:rFonts w:ascii="Arial" w:eastAsia="Times New Roman" w:hAnsi="Arial" w:cs="Arial"/>
          <w:color w:val="333333"/>
          <w:sz w:val="19"/>
          <w:szCs w:val="19"/>
        </w:rPr>
        <w:t>pH</w:t>
      </w:r>
      <w:proofErr w:type="spellEnd"/>
      <w:r w:rsidRPr="0081022D">
        <w:rPr>
          <w:rFonts w:ascii="Arial" w:eastAsia="Times New Roman" w:hAnsi="Arial" w:cs="Arial"/>
          <w:color w:val="333333"/>
          <w:sz w:val="19"/>
          <w:szCs w:val="19"/>
        </w:rPr>
        <w:t xml:space="preserve">, sıcaklık, </w:t>
      </w:r>
      <w:proofErr w:type="spellStart"/>
      <w:r w:rsidRPr="0081022D">
        <w:rPr>
          <w:rFonts w:ascii="Arial" w:eastAsia="Times New Roman" w:hAnsi="Arial" w:cs="Arial"/>
          <w:color w:val="333333"/>
          <w:sz w:val="19"/>
          <w:szCs w:val="19"/>
        </w:rPr>
        <w:t>denaturant</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vd</w:t>
      </w:r>
      <w:proofErr w:type="spellEnd"/>
      <w:r w:rsidRPr="0081022D">
        <w:rPr>
          <w:rFonts w:ascii="Arial" w:eastAsia="Times New Roman" w:hAnsi="Arial" w:cs="Arial"/>
          <w:color w:val="333333"/>
          <w:sz w:val="19"/>
          <w:szCs w:val="19"/>
        </w:rPr>
        <w:t xml:space="preserve">.) atom ve </w:t>
      </w:r>
      <w:proofErr w:type="gramStart"/>
      <w:r w:rsidRPr="0081022D">
        <w:rPr>
          <w:rFonts w:ascii="Arial" w:eastAsia="Times New Roman" w:hAnsi="Arial" w:cs="Arial"/>
          <w:color w:val="333333"/>
          <w:sz w:val="19"/>
          <w:szCs w:val="19"/>
        </w:rPr>
        <w:t>amino</w:t>
      </w:r>
      <w:proofErr w:type="gramEnd"/>
      <w:r w:rsidRPr="0081022D">
        <w:rPr>
          <w:rFonts w:ascii="Arial" w:eastAsia="Times New Roman" w:hAnsi="Arial" w:cs="Arial"/>
          <w:color w:val="333333"/>
          <w:sz w:val="19"/>
          <w:szCs w:val="19"/>
        </w:rPr>
        <w:t xml:space="preserve"> asitlerin </w:t>
      </w:r>
      <w:proofErr w:type="spellStart"/>
      <w:r w:rsidRPr="0081022D">
        <w:rPr>
          <w:rFonts w:ascii="Arial" w:eastAsia="Times New Roman" w:hAnsi="Arial" w:cs="Arial"/>
          <w:color w:val="333333"/>
          <w:sz w:val="19"/>
          <w:szCs w:val="19"/>
        </w:rPr>
        <w:t>fiziko</w:t>
      </w:r>
      <w:proofErr w:type="spellEnd"/>
      <w:r w:rsidRPr="0081022D">
        <w:rPr>
          <w:rFonts w:ascii="Arial" w:eastAsia="Times New Roman" w:hAnsi="Arial" w:cs="Arial"/>
          <w:color w:val="333333"/>
          <w:sz w:val="19"/>
          <w:szCs w:val="19"/>
        </w:rPr>
        <w:t xml:space="preserve">-kimyasal özelliklerine ve dolayısıyla </w:t>
      </w:r>
      <w:proofErr w:type="spellStart"/>
      <w:r w:rsidRPr="0081022D">
        <w:rPr>
          <w:rFonts w:ascii="Arial" w:eastAsia="Times New Roman" w:hAnsi="Arial" w:cs="Arial"/>
          <w:color w:val="333333"/>
          <w:sz w:val="19"/>
          <w:szCs w:val="19"/>
        </w:rPr>
        <w:t>biyomolekülerin</w:t>
      </w:r>
      <w:proofErr w:type="spellEnd"/>
      <w:r w:rsidRPr="0081022D">
        <w:rPr>
          <w:rFonts w:ascii="Arial" w:eastAsia="Times New Roman" w:hAnsi="Arial" w:cs="Arial"/>
          <w:color w:val="333333"/>
          <w:sz w:val="19"/>
          <w:szCs w:val="19"/>
        </w:rPr>
        <w:t xml:space="preserve"> dinamik davranışlarına etkileri. </w:t>
      </w:r>
      <w:proofErr w:type="spellStart"/>
      <w:r w:rsidRPr="0081022D">
        <w:rPr>
          <w:rFonts w:ascii="Arial" w:eastAsia="Times New Roman" w:hAnsi="Arial" w:cs="Arial"/>
          <w:color w:val="333333"/>
          <w:sz w:val="19"/>
          <w:szCs w:val="19"/>
        </w:rPr>
        <w:t>Biyomoleküller</w:t>
      </w:r>
      <w:proofErr w:type="spellEnd"/>
      <w:r w:rsidRPr="0081022D">
        <w:rPr>
          <w:rFonts w:ascii="Arial" w:eastAsia="Times New Roman" w:hAnsi="Arial" w:cs="Arial"/>
          <w:color w:val="333333"/>
          <w:sz w:val="19"/>
          <w:szCs w:val="19"/>
        </w:rPr>
        <w:t xml:space="preserve"> arası bağlanma/etkileşme      </w:t>
      </w:r>
      <w:proofErr w:type="spellStart"/>
      <w:r w:rsidRPr="0081022D">
        <w:rPr>
          <w:rFonts w:ascii="Arial" w:eastAsia="Times New Roman" w:hAnsi="Arial" w:cs="Arial"/>
          <w:color w:val="333333"/>
          <w:sz w:val="19"/>
          <w:szCs w:val="19"/>
        </w:rPr>
        <w:t>lerin</w:t>
      </w:r>
      <w:proofErr w:type="spellEnd"/>
      <w:r w:rsidRPr="0081022D">
        <w:rPr>
          <w:rFonts w:ascii="Arial" w:eastAsia="Times New Roman" w:hAnsi="Arial" w:cs="Arial"/>
          <w:color w:val="333333"/>
          <w:sz w:val="19"/>
          <w:szCs w:val="19"/>
        </w:rPr>
        <w:t xml:space="preserve"> biyolojik fonksiyonu belirlemede ki rolleri.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612 </w:t>
      </w:r>
      <w:proofErr w:type="spellStart"/>
      <w:r w:rsidRPr="0081022D">
        <w:rPr>
          <w:rFonts w:ascii="Arial" w:eastAsia="Times New Roman" w:hAnsi="Arial" w:cs="Arial"/>
          <w:b/>
          <w:bCs/>
          <w:color w:val="333333"/>
          <w:sz w:val="19"/>
        </w:rPr>
        <w:t>Medisinal</w:t>
      </w:r>
      <w:proofErr w:type="spellEnd"/>
      <w:r w:rsidRPr="0081022D">
        <w:rPr>
          <w:rFonts w:ascii="Arial" w:eastAsia="Times New Roman" w:hAnsi="Arial" w:cs="Arial"/>
          <w:b/>
          <w:bCs/>
          <w:color w:val="333333"/>
          <w:sz w:val="19"/>
        </w:rPr>
        <w:t xml:space="preserve"> Kimya ve Moleküler Modelleme (3-0) 3 AKTS 8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lastRenderedPageBreak/>
        <w:t xml:space="preserve">Biyolojik sistem - ilaç ilişkileri, ilaç emilimi dağılımı ve atılımı, ilaç </w:t>
      </w:r>
      <w:proofErr w:type="spellStart"/>
      <w:r w:rsidRPr="0081022D">
        <w:rPr>
          <w:rFonts w:ascii="Arial" w:eastAsia="Times New Roman" w:hAnsi="Arial" w:cs="Arial"/>
          <w:color w:val="333333"/>
          <w:sz w:val="19"/>
          <w:szCs w:val="19"/>
        </w:rPr>
        <w:t>metabolizasyonu</w:t>
      </w:r>
      <w:proofErr w:type="spellEnd"/>
      <w:r w:rsidRPr="0081022D">
        <w:rPr>
          <w:rFonts w:ascii="Arial" w:eastAsia="Times New Roman" w:hAnsi="Arial" w:cs="Arial"/>
          <w:color w:val="333333"/>
          <w:sz w:val="19"/>
          <w:szCs w:val="19"/>
        </w:rPr>
        <w:t>, fiziksel özellikler - biyolojik etki ilişkileri, kimyasal özelikler - biyolojik etki ilişkileri, ilaç moleküler modelleme yöntemleri.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613 Protein Kimyası (3-0) 3 AKTS 8</w:t>
      </w:r>
      <w:r w:rsidRPr="0081022D">
        <w:rPr>
          <w:rFonts w:ascii="Arial" w:eastAsia="Times New Roman" w:hAnsi="Arial" w:cs="Arial"/>
          <w:color w:val="333333"/>
          <w:sz w:val="19"/>
          <w:szCs w:val="19"/>
        </w:rPr>
        <w:br/>
        <w:t xml:space="preserve">Ribozom, </w:t>
      </w:r>
      <w:proofErr w:type="spellStart"/>
      <w:r w:rsidRPr="0081022D">
        <w:rPr>
          <w:rFonts w:ascii="Arial" w:eastAsia="Times New Roman" w:hAnsi="Arial" w:cs="Arial"/>
          <w:color w:val="333333"/>
          <w:sz w:val="19"/>
          <w:szCs w:val="19"/>
        </w:rPr>
        <w:t>genomik</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proteomikler</w:t>
      </w:r>
      <w:proofErr w:type="spellEnd"/>
      <w:r w:rsidRPr="0081022D">
        <w:rPr>
          <w:rFonts w:ascii="Arial" w:eastAsia="Times New Roman" w:hAnsi="Arial" w:cs="Arial"/>
          <w:color w:val="333333"/>
          <w:sz w:val="19"/>
          <w:szCs w:val="19"/>
        </w:rPr>
        <w:t>, proteinlerin kimyasal yapısı ve aktivitesi, proteinlerin yapı ve fonksiyonlarının değişimi.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614 Kantitatif Yapı-Aktivite İlişkileri (QSAR)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İlaç etken maddesi bileşikleri araştırma-geliştirme çalışmaları, </w:t>
      </w:r>
      <w:proofErr w:type="spellStart"/>
      <w:r w:rsidRPr="0081022D">
        <w:rPr>
          <w:rFonts w:ascii="Arial" w:eastAsia="Times New Roman" w:hAnsi="Arial" w:cs="Arial"/>
          <w:color w:val="333333"/>
          <w:sz w:val="19"/>
          <w:szCs w:val="19"/>
        </w:rPr>
        <w:t>efektör</w:t>
      </w:r>
      <w:proofErr w:type="spellEnd"/>
      <w:r w:rsidRPr="0081022D">
        <w:rPr>
          <w:rFonts w:ascii="Arial" w:eastAsia="Times New Roman" w:hAnsi="Arial" w:cs="Arial"/>
          <w:color w:val="333333"/>
          <w:sz w:val="19"/>
          <w:szCs w:val="19"/>
        </w:rPr>
        <w:t xml:space="preserve">-hedef ilişkileri, </w:t>
      </w:r>
      <w:proofErr w:type="gramStart"/>
      <w:r w:rsidRPr="0081022D">
        <w:rPr>
          <w:rFonts w:ascii="Arial" w:eastAsia="Times New Roman" w:hAnsi="Arial" w:cs="Arial"/>
          <w:color w:val="333333"/>
          <w:sz w:val="19"/>
          <w:szCs w:val="19"/>
        </w:rPr>
        <w:t>kantitatif</w:t>
      </w:r>
      <w:proofErr w:type="gramEnd"/>
      <w:r w:rsidRPr="0081022D">
        <w:rPr>
          <w:rFonts w:ascii="Arial" w:eastAsia="Times New Roman" w:hAnsi="Arial" w:cs="Arial"/>
          <w:color w:val="333333"/>
          <w:sz w:val="19"/>
          <w:szCs w:val="19"/>
        </w:rPr>
        <w:t xml:space="preserve"> yapı-etki ilişkileri (QSAR), fizikokimyasal </w:t>
      </w:r>
      <w:proofErr w:type="spellStart"/>
      <w:r w:rsidRPr="0081022D">
        <w:rPr>
          <w:rFonts w:ascii="Arial" w:eastAsia="Times New Roman" w:hAnsi="Arial" w:cs="Arial"/>
          <w:color w:val="333333"/>
          <w:sz w:val="19"/>
          <w:szCs w:val="19"/>
        </w:rPr>
        <w:t>parametrizasyon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Hansch</w:t>
      </w:r>
      <w:proofErr w:type="spellEnd"/>
      <w:r w:rsidRPr="0081022D">
        <w:rPr>
          <w:rFonts w:ascii="Arial" w:eastAsia="Times New Roman" w:hAnsi="Arial" w:cs="Arial"/>
          <w:color w:val="333333"/>
          <w:sz w:val="19"/>
          <w:szCs w:val="19"/>
        </w:rPr>
        <w:t xml:space="preserve"> analiz metodu, </w:t>
      </w:r>
      <w:proofErr w:type="spellStart"/>
      <w:r w:rsidRPr="0081022D">
        <w:rPr>
          <w:rFonts w:ascii="Arial" w:eastAsia="Times New Roman" w:hAnsi="Arial" w:cs="Arial"/>
          <w:color w:val="333333"/>
          <w:sz w:val="19"/>
          <w:szCs w:val="19"/>
        </w:rPr>
        <w:t>bilineer</w:t>
      </w:r>
      <w:proofErr w:type="spellEnd"/>
      <w:r w:rsidRPr="0081022D">
        <w:rPr>
          <w:rFonts w:ascii="Arial" w:eastAsia="Times New Roman" w:hAnsi="Arial" w:cs="Arial"/>
          <w:color w:val="333333"/>
          <w:sz w:val="19"/>
          <w:szCs w:val="19"/>
        </w:rPr>
        <w:t xml:space="preserve"> analiz metodu.</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615 </w:t>
      </w:r>
      <w:proofErr w:type="spellStart"/>
      <w:r w:rsidRPr="0081022D">
        <w:rPr>
          <w:rFonts w:ascii="Arial" w:eastAsia="Times New Roman" w:hAnsi="Arial" w:cs="Arial"/>
          <w:b/>
          <w:bCs/>
          <w:color w:val="333333"/>
          <w:sz w:val="19"/>
        </w:rPr>
        <w:t>Farmasötik</w:t>
      </w:r>
      <w:proofErr w:type="spellEnd"/>
      <w:r w:rsidRPr="0081022D">
        <w:rPr>
          <w:rFonts w:ascii="Arial" w:eastAsia="Times New Roman" w:hAnsi="Arial" w:cs="Arial"/>
          <w:b/>
          <w:bCs/>
          <w:color w:val="333333"/>
          <w:sz w:val="19"/>
        </w:rPr>
        <w:t xml:space="preserve"> </w:t>
      </w:r>
      <w:proofErr w:type="spellStart"/>
      <w:r w:rsidRPr="0081022D">
        <w:rPr>
          <w:rFonts w:ascii="Arial" w:eastAsia="Times New Roman" w:hAnsi="Arial" w:cs="Arial"/>
          <w:b/>
          <w:bCs/>
          <w:color w:val="333333"/>
          <w:sz w:val="19"/>
        </w:rPr>
        <w:t>Biyoenformatik</w:t>
      </w:r>
      <w:proofErr w:type="spellEnd"/>
      <w:r w:rsidRPr="0081022D">
        <w:rPr>
          <w:rFonts w:ascii="Arial" w:eastAsia="Times New Roman" w:hAnsi="Arial" w:cs="Arial"/>
          <w:b/>
          <w:bCs/>
          <w:color w:val="333333"/>
          <w:sz w:val="19"/>
        </w:rPr>
        <w:t xml:space="preserve">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proofErr w:type="spellStart"/>
      <w:r w:rsidRPr="0081022D">
        <w:rPr>
          <w:rFonts w:ascii="Arial" w:eastAsia="Times New Roman" w:hAnsi="Arial" w:cs="Arial"/>
          <w:color w:val="333333"/>
          <w:sz w:val="19"/>
          <w:szCs w:val="19"/>
        </w:rPr>
        <w:t>Farmasötik</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biyoenformatiğe</w:t>
      </w:r>
      <w:proofErr w:type="spellEnd"/>
      <w:r w:rsidRPr="0081022D">
        <w:rPr>
          <w:rFonts w:ascii="Arial" w:eastAsia="Times New Roman" w:hAnsi="Arial" w:cs="Arial"/>
          <w:color w:val="333333"/>
          <w:sz w:val="19"/>
          <w:szCs w:val="19"/>
        </w:rPr>
        <w:t xml:space="preserve"> giriş ve genel bakış, moleküllerin bilgisayarda gösterimi, </w:t>
      </w:r>
      <w:proofErr w:type="spellStart"/>
      <w:r w:rsidRPr="0081022D">
        <w:rPr>
          <w:rFonts w:ascii="Arial" w:eastAsia="Times New Roman" w:hAnsi="Arial" w:cs="Arial"/>
          <w:color w:val="333333"/>
          <w:sz w:val="19"/>
          <w:szCs w:val="19"/>
        </w:rPr>
        <w:t>farmasötik</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biyobilimleri</w:t>
      </w:r>
      <w:proofErr w:type="spellEnd"/>
      <w:r w:rsidRPr="0081022D">
        <w:rPr>
          <w:rFonts w:ascii="Arial" w:eastAsia="Times New Roman" w:hAnsi="Arial" w:cs="Arial"/>
          <w:color w:val="333333"/>
          <w:sz w:val="19"/>
          <w:szCs w:val="19"/>
        </w:rPr>
        <w:t xml:space="preserve"> ile ilgili veri bankaları, istatistiksel deney dizaynı, fiziksel ve kimyasal yapı tanımlayıcılar, </w:t>
      </w:r>
      <w:proofErr w:type="gramStart"/>
      <w:r w:rsidRPr="0081022D">
        <w:rPr>
          <w:rFonts w:ascii="Arial" w:eastAsia="Times New Roman" w:hAnsi="Arial" w:cs="Arial"/>
          <w:color w:val="333333"/>
          <w:sz w:val="19"/>
          <w:szCs w:val="19"/>
        </w:rPr>
        <w:t>data</w:t>
      </w:r>
      <w:proofErr w:type="gram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makromolekül</w:t>
      </w:r>
      <w:proofErr w:type="spellEnd"/>
      <w:r w:rsidRPr="0081022D">
        <w:rPr>
          <w:rFonts w:ascii="Arial" w:eastAsia="Times New Roman" w:hAnsi="Arial" w:cs="Arial"/>
          <w:color w:val="333333"/>
          <w:sz w:val="19"/>
          <w:szCs w:val="19"/>
        </w:rPr>
        <w:t xml:space="preserve"> tanımlayıcıları, </w:t>
      </w:r>
      <w:proofErr w:type="spellStart"/>
      <w:r w:rsidRPr="0081022D">
        <w:rPr>
          <w:rFonts w:ascii="Arial" w:eastAsia="Times New Roman" w:hAnsi="Arial" w:cs="Arial"/>
          <w:color w:val="333333"/>
          <w:sz w:val="19"/>
          <w:szCs w:val="19"/>
        </w:rPr>
        <w:t>biyoenformatikte</w:t>
      </w:r>
      <w:proofErr w:type="spellEnd"/>
      <w:r w:rsidRPr="0081022D">
        <w:rPr>
          <w:rFonts w:ascii="Arial" w:eastAsia="Times New Roman" w:hAnsi="Arial" w:cs="Arial"/>
          <w:color w:val="333333"/>
          <w:sz w:val="19"/>
          <w:szCs w:val="19"/>
        </w:rPr>
        <w:t xml:space="preserve"> hizalama, 3-boyutlu yapıların temsili, data analizi için </w:t>
      </w:r>
      <w:proofErr w:type="spellStart"/>
      <w:r w:rsidRPr="0081022D">
        <w:rPr>
          <w:rFonts w:ascii="Arial" w:eastAsia="Times New Roman" w:hAnsi="Arial" w:cs="Arial"/>
          <w:color w:val="333333"/>
          <w:sz w:val="19"/>
          <w:szCs w:val="19"/>
        </w:rPr>
        <w:t>metodlar</w:t>
      </w:r>
      <w:proofErr w:type="spellEnd"/>
      <w:r w:rsidRPr="0081022D">
        <w:rPr>
          <w:rFonts w:ascii="Arial" w:eastAsia="Times New Roman" w:hAnsi="Arial" w:cs="Arial"/>
          <w:color w:val="333333"/>
          <w:sz w:val="19"/>
          <w:szCs w:val="19"/>
        </w:rPr>
        <w:t xml:space="preserve">, QSAR ve </w:t>
      </w:r>
      <w:proofErr w:type="spellStart"/>
      <w:r w:rsidRPr="0081022D">
        <w:rPr>
          <w:rFonts w:ascii="Arial" w:eastAsia="Times New Roman" w:hAnsi="Arial" w:cs="Arial"/>
          <w:color w:val="333333"/>
          <w:sz w:val="19"/>
          <w:szCs w:val="19"/>
        </w:rPr>
        <w:t>proteokemometriks</w:t>
      </w:r>
      <w:proofErr w:type="spellEnd"/>
      <w:r w:rsidRPr="0081022D">
        <w:rPr>
          <w:rFonts w:ascii="Arial" w:eastAsia="Times New Roman" w:hAnsi="Arial" w:cs="Arial"/>
          <w:color w:val="333333"/>
          <w:sz w:val="19"/>
          <w:szCs w:val="19"/>
        </w:rPr>
        <w:t xml:space="preserve">, model doğrulamaları, hedef ilaç tespiti ve optimizasyonu,  </w:t>
      </w:r>
      <w:proofErr w:type="spellStart"/>
      <w:r w:rsidRPr="0081022D">
        <w:rPr>
          <w:rFonts w:ascii="Arial" w:eastAsia="Times New Roman" w:hAnsi="Arial" w:cs="Arial"/>
          <w:color w:val="333333"/>
          <w:sz w:val="19"/>
          <w:szCs w:val="19"/>
        </w:rPr>
        <w:t>Bioclipse</w:t>
      </w:r>
      <w:proofErr w:type="spellEnd"/>
      <w:r w:rsidRPr="0081022D">
        <w:rPr>
          <w:rFonts w:ascii="Arial" w:eastAsia="Times New Roman" w:hAnsi="Arial" w:cs="Arial"/>
          <w:color w:val="333333"/>
          <w:sz w:val="19"/>
          <w:szCs w:val="19"/>
        </w:rPr>
        <w:t xml:space="preserve"> yazılımı ve kullanımı.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616 Biyolojik Sistemlerde İstatistiksel Mekanik ve Termodinamik Yaklaşımlar     (3-0) 3 AKTS</w:t>
      </w:r>
      <w:r w:rsidRPr="0081022D">
        <w:rPr>
          <w:rFonts w:ascii="Arial" w:eastAsia="Times New Roman" w:hAnsi="Arial" w:cs="Arial"/>
          <w:color w:val="333333"/>
          <w:sz w:val="19"/>
          <w:szCs w:val="19"/>
        </w:rPr>
        <w:t> 8</w:t>
      </w:r>
      <w:r w:rsidRPr="0081022D">
        <w:rPr>
          <w:rFonts w:ascii="Arial" w:eastAsia="Times New Roman" w:hAnsi="Arial" w:cs="Arial"/>
          <w:color w:val="333333"/>
          <w:sz w:val="19"/>
          <w:szCs w:val="19"/>
        </w:rPr>
        <w:br/>
        <w:t xml:space="preserve">Olasılık kavramı, istatistiksel dağılımlar, temel </w:t>
      </w:r>
      <w:proofErr w:type="spellStart"/>
      <w:r w:rsidRPr="0081022D">
        <w:rPr>
          <w:rFonts w:ascii="Arial" w:eastAsia="Times New Roman" w:hAnsi="Arial" w:cs="Arial"/>
          <w:color w:val="333333"/>
          <w:sz w:val="19"/>
          <w:szCs w:val="19"/>
        </w:rPr>
        <w:t>klasiktermo</w:t>
      </w:r>
      <w:proofErr w:type="spellEnd"/>
      <w:r w:rsidRPr="0081022D">
        <w:rPr>
          <w:rFonts w:ascii="Arial" w:eastAsia="Times New Roman" w:hAnsi="Arial" w:cs="Arial"/>
          <w:color w:val="333333"/>
          <w:sz w:val="19"/>
          <w:szCs w:val="19"/>
        </w:rPr>
        <w:t xml:space="preserve"> dinamik değişkenleri, durum denklemleri, termodinamik potansiyeller, istatistiksel topluluklar, bölüşüm fonksiyonu ve dalgalanmalar, duyarlılık ve </w:t>
      </w:r>
      <w:proofErr w:type="gramStart"/>
      <w:r w:rsidRPr="0081022D">
        <w:rPr>
          <w:rFonts w:ascii="Arial" w:eastAsia="Times New Roman" w:hAnsi="Arial" w:cs="Arial"/>
          <w:color w:val="333333"/>
          <w:sz w:val="19"/>
          <w:szCs w:val="19"/>
        </w:rPr>
        <w:t>korelasyonlar</w:t>
      </w:r>
      <w:proofErr w:type="gram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Ising</w:t>
      </w:r>
      <w:proofErr w:type="spellEnd"/>
      <w:r w:rsidRPr="0081022D">
        <w:rPr>
          <w:rFonts w:ascii="Arial" w:eastAsia="Times New Roman" w:hAnsi="Arial" w:cs="Arial"/>
          <w:color w:val="333333"/>
          <w:sz w:val="19"/>
          <w:szCs w:val="19"/>
        </w:rPr>
        <w:t xml:space="preserve"> modeli, hal değişimleri, rastgele enerji modeli, enerji yüzeyleri teorisi, reaksiyon koordinatları ve geçiş durum teorisi, reaksiyon oranları ve kinetik teori, difüzyon, rastgele ve </w:t>
      </w:r>
      <w:proofErr w:type="spellStart"/>
      <w:r w:rsidRPr="0081022D">
        <w:rPr>
          <w:rFonts w:ascii="Arial" w:eastAsia="Times New Roman" w:hAnsi="Arial" w:cs="Arial"/>
          <w:color w:val="333333"/>
          <w:sz w:val="19"/>
          <w:szCs w:val="19"/>
        </w:rPr>
        <w:t>Brownian</w:t>
      </w:r>
      <w:proofErr w:type="spellEnd"/>
      <w:r w:rsidRPr="0081022D">
        <w:rPr>
          <w:rFonts w:ascii="Arial" w:eastAsia="Times New Roman" w:hAnsi="Arial" w:cs="Arial"/>
          <w:color w:val="333333"/>
          <w:sz w:val="19"/>
          <w:szCs w:val="19"/>
        </w:rPr>
        <w:t xml:space="preserve"> dinamik, dengeden uzak sistemler, biyofizikteki uygulamalar: </w:t>
      </w:r>
      <w:proofErr w:type="spellStart"/>
      <w:r w:rsidRPr="0081022D">
        <w:rPr>
          <w:rFonts w:ascii="Arial" w:eastAsia="Times New Roman" w:hAnsi="Arial" w:cs="Arial"/>
          <w:color w:val="333333"/>
          <w:sz w:val="19"/>
          <w:szCs w:val="19"/>
        </w:rPr>
        <w:t>homopolimer</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heteropolimerlerde</w:t>
      </w:r>
      <w:proofErr w:type="spellEnd"/>
      <w:r w:rsidRPr="0081022D">
        <w:rPr>
          <w:rFonts w:ascii="Arial" w:eastAsia="Times New Roman" w:hAnsi="Arial" w:cs="Arial"/>
          <w:color w:val="333333"/>
          <w:sz w:val="19"/>
          <w:szCs w:val="19"/>
        </w:rPr>
        <w:t xml:space="preserve"> faz geçişleri, protein katlanması, biyolojik ağlar, </w:t>
      </w:r>
      <w:proofErr w:type="spellStart"/>
      <w:r w:rsidRPr="0081022D">
        <w:rPr>
          <w:rFonts w:ascii="Arial" w:eastAsia="Times New Roman" w:hAnsi="Arial" w:cs="Arial"/>
          <w:color w:val="333333"/>
          <w:sz w:val="19"/>
          <w:szCs w:val="19"/>
        </w:rPr>
        <w:t>makromoleküller</w:t>
      </w:r>
      <w:proofErr w:type="spellEnd"/>
      <w:r w:rsidRPr="0081022D">
        <w:rPr>
          <w:rFonts w:ascii="Arial" w:eastAsia="Times New Roman" w:hAnsi="Arial" w:cs="Arial"/>
          <w:color w:val="333333"/>
          <w:sz w:val="19"/>
          <w:szCs w:val="19"/>
        </w:rPr>
        <w:t xml:space="preserve"> arası etkileşimler ve istatistiksel potansiyel dizayn edilmesi.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617 Matematiksel ve İstatistiksel </w:t>
      </w:r>
      <w:proofErr w:type="spellStart"/>
      <w:r w:rsidRPr="0081022D">
        <w:rPr>
          <w:rFonts w:ascii="Arial" w:eastAsia="Times New Roman" w:hAnsi="Arial" w:cs="Arial"/>
          <w:b/>
          <w:bCs/>
          <w:color w:val="333333"/>
          <w:sz w:val="19"/>
        </w:rPr>
        <w:t>Filogenetik</w:t>
      </w:r>
      <w:proofErr w:type="spellEnd"/>
      <w:r w:rsidRPr="0081022D">
        <w:rPr>
          <w:rFonts w:ascii="Arial" w:eastAsia="Times New Roman" w:hAnsi="Arial" w:cs="Arial"/>
          <w:b/>
          <w:bCs/>
          <w:color w:val="333333"/>
          <w:sz w:val="19"/>
        </w:rPr>
        <w:t>.  (3-0)3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Moleküler değişimler için </w:t>
      </w:r>
      <w:proofErr w:type="spellStart"/>
      <w:r w:rsidRPr="0081022D">
        <w:rPr>
          <w:rFonts w:ascii="Arial" w:eastAsia="Times New Roman" w:hAnsi="Arial" w:cs="Arial"/>
          <w:color w:val="333333"/>
          <w:sz w:val="19"/>
          <w:szCs w:val="19"/>
        </w:rPr>
        <w:t>filogenetik</w:t>
      </w:r>
      <w:proofErr w:type="spellEnd"/>
      <w:r w:rsidRPr="0081022D">
        <w:rPr>
          <w:rFonts w:ascii="Arial" w:eastAsia="Times New Roman" w:hAnsi="Arial" w:cs="Arial"/>
          <w:color w:val="333333"/>
          <w:sz w:val="19"/>
          <w:szCs w:val="19"/>
        </w:rPr>
        <w:t xml:space="preserve"> tekniklere dayalı geliştirilen teorik modeller. Evrimsel değişimler altında soy ağacı yapılandırması </w:t>
      </w:r>
      <w:proofErr w:type="spellStart"/>
      <w:r w:rsidRPr="0081022D">
        <w:rPr>
          <w:rFonts w:ascii="Arial" w:eastAsia="Times New Roman" w:hAnsi="Arial" w:cs="Arial"/>
          <w:color w:val="333333"/>
          <w:sz w:val="19"/>
          <w:szCs w:val="19"/>
        </w:rPr>
        <w:t>metodları</w:t>
      </w:r>
      <w:proofErr w:type="spellEnd"/>
      <w:r w:rsidRPr="0081022D">
        <w:rPr>
          <w:rFonts w:ascii="Arial" w:eastAsia="Times New Roman" w:hAnsi="Arial" w:cs="Arial"/>
          <w:color w:val="333333"/>
          <w:sz w:val="19"/>
          <w:szCs w:val="19"/>
        </w:rPr>
        <w:t>, virüs evrimi, canlıların günümüz coğrafik dağılımlarından sorumlu tarihsel süreçler (</w:t>
      </w:r>
      <w:proofErr w:type="spellStart"/>
      <w:r w:rsidRPr="0081022D">
        <w:rPr>
          <w:rFonts w:ascii="Arial" w:eastAsia="Times New Roman" w:hAnsi="Arial" w:cs="Arial"/>
          <w:color w:val="333333"/>
          <w:sz w:val="19"/>
          <w:szCs w:val="19"/>
        </w:rPr>
        <w:t>phylogeography</w:t>
      </w:r>
      <w:proofErr w:type="spellEnd"/>
      <w:r w:rsidRPr="0081022D">
        <w:rPr>
          <w:rFonts w:ascii="Arial" w:eastAsia="Times New Roman" w:hAnsi="Arial" w:cs="Arial"/>
          <w:color w:val="333333"/>
          <w:sz w:val="19"/>
          <w:szCs w:val="19"/>
        </w:rPr>
        <w:t>) ve  birleşim (</w:t>
      </w:r>
      <w:proofErr w:type="spellStart"/>
      <w:r w:rsidRPr="0081022D">
        <w:rPr>
          <w:rFonts w:ascii="Arial" w:eastAsia="Times New Roman" w:hAnsi="Arial" w:cs="Arial"/>
          <w:color w:val="333333"/>
          <w:sz w:val="19"/>
          <w:szCs w:val="19"/>
        </w:rPr>
        <w:t>coalescent</w:t>
      </w:r>
      <w:proofErr w:type="spellEnd"/>
      <w:r w:rsidRPr="0081022D">
        <w:rPr>
          <w:rFonts w:ascii="Arial" w:eastAsia="Times New Roman" w:hAnsi="Arial" w:cs="Arial"/>
          <w:color w:val="333333"/>
          <w:sz w:val="19"/>
          <w:szCs w:val="19"/>
        </w:rPr>
        <w:t>) yaklaşımları. Evrimsel biyoloji ve tıp’tan örnekler.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618 Biyolojide </w:t>
      </w:r>
      <w:proofErr w:type="spellStart"/>
      <w:r w:rsidRPr="0081022D">
        <w:rPr>
          <w:rFonts w:ascii="Arial" w:eastAsia="Times New Roman" w:hAnsi="Arial" w:cs="Arial"/>
          <w:b/>
          <w:bCs/>
          <w:color w:val="333333"/>
          <w:sz w:val="19"/>
        </w:rPr>
        <w:t>Stokastik</w:t>
      </w:r>
      <w:proofErr w:type="spellEnd"/>
      <w:r w:rsidRPr="0081022D">
        <w:rPr>
          <w:rFonts w:ascii="Arial" w:eastAsia="Times New Roman" w:hAnsi="Arial" w:cs="Arial"/>
          <w:b/>
          <w:bCs/>
          <w:color w:val="333333"/>
          <w:sz w:val="19"/>
        </w:rPr>
        <w:t xml:space="preserve"> Modeller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Belirsizlik içermeyen, tahmine ve olasılığa dayalı olmayan modellerin yetersiz kaldığı biyolojik olaylar ve ilişkiler için matematiksel tanımlamalar, süreçler ve modellerin irdelenmesi. Genetik, fizyoloji, </w:t>
      </w:r>
      <w:proofErr w:type="gramStart"/>
      <w:r w:rsidRPr="0081022D">
        <w:rPr>
          <w:rFonts w:ascii="Arial" w:eastAsia="Times New Roman" w:hAnsi="Arial" w:cs="Arial"/>
          <w:color w:val="333333"/>
          <w:sz w:val="19"/>
          <w:szCs w:val="19"/>
        </w:rPr>
        <w:t>ekoloji</w:t>
      </w:r>
      <w:proofErr w:type="gramEnd"/>
      <w:r w:rsidRPr="0081022D">
        <w:rPr>
          <w:rFonts w:ascii="Arial" w:eastAsia="Times New Roman" w:hAnsi="Arial" w:cs="Arial"/>
          <w:color w:val="333333"/>
          <w:sz w:val="19"/>
          <w:szCs w:val="19"/>
        </w:rPr>
        <w:t xml:space="preserve">, ve diğer biyoloji ve tıp disiplinlerinden farklı </w:t>
      </w:r>
      <w:proofErr w:type="spellStart"/>
      <w:r w:rsidRPr="0081022D">
        <w:rPr>
          <w:rFonts w:ascii="Arial" w:eastAsia="Times New Roman" w:hAnsi="Arial" w:cs="Arial"/>
          <w:color w:val="333333"/>
          <w:sz w:val="19"/>
          <w:szCs w:val="19"/>
        </w:rPr>
        <w:t>stokastik</w:t>
      </w:r>
      <w:proofErr w:type="spellEnd"/>
      <w:r w:rsidRPr="0081022D">
        <w:rPr>
          <w:rFonts w:ascii="Arial" w:eastAsia="Times New Roman" w:hAnsi="Arial" w:cs="Arial"/>
          <w:color w:val="333333"/>
          <w:sz w:val="19"/>
          <w:szCs w:val="19"/>
        </w:rPr>
        <w:t xml:space="preserve"> model örneklerinin ele alınması.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619 İleri </w:t>
      </w:r>
      <w:proofErr w:type="spellStart"/>
      <w:r w:rsidRPr="0081022D">
        <w:rPr>
          <w:rFonts w:ascii="Arial" w:eastAsia="Times New Roman" w:hAnsi="Arial" w:cs="Arial"/>
          <w:b/>
          <w:bCs/>
          <w:color w:val="333333"/>
          <w:sz w:val="19"/>
        </w:rPr>
        <w:t>Biyoistatistik</w:t>
      </w:r>
      <w:proofErr w:type="spellEnd"/>
      <w:r w:rsidRPr="0081022D">
        <w:rPr>
          <w:rFonts w:ascii="Arial" w:eastAsia="Times New Roman" w:hAnsi="Arial" w:cs="Arial"/>
          <w:b/>
          <w:bCs/>
          <w:color w:val="333333"/>
          <w:sz w:val="19"/>
        </w:rPr>
        <w:t xml:space="preserve">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İleri ANOVA teknikleri, </w:t>
      </w:r>
      <w:proofErr w:type="spellStart"/>
      <w:r w:rsidRPr="0081022D">
        <w:rPr>
          <w:rFonts w:ascii="Arial" w:eastAsia="Times New Roman" w:hAnsi="Arial" w:cs="Arial"/>
          <w:color w:val="333333"/>
          <w:sz w:val="19"/>
          <w:szCs w:val="19"/>
        </w:rPr>
        <w:t>raslantısal</w:t>
      </w:r>
      <w:proofErr w:type="spellEnd"/>
      <w:r w:rsidRPr="0081022D">
        <w:rPr>
          <w:rFonts w:ascii="Arial" w:eastAsia="Times New Roman" w:hAnsi="Arial" w:cs="Arial"/>
          <w:color w:val="333333"/>
          <w:sz w:val="19"/>
          <w:szCs w:val="19"/>
        </w:rPr>
        <w:t xml:space="preserve"> etkilerin değerlendirilmesi, klinik deneylerde kullanılan rastlantısal deney kümeleri, çapraz deneyler ve </w:t>
      </w:r>
      <w:proofErr w:type="spellStart"/>
      <w:r w:rsidRPr="0081022D">
        <w:rPr>
          <w:rFonts w:ascii="Arial" w:eastAsia="Times New Roman" w:hAnsi="Arial" w:cs="Arial"/>
          <w:color w:val="333333"/>
          <w:sz w:val="19"/>
          <w:szCs w:val="19"/>
        </w:rPr>
        <w:t>tekralanan</w:t>
      </w:r>
      <w:proofErr w:type="spellEnd"/>
      <w:r w:rsidRPr="0081022D">
        <w:rPr>
          <w:rFonts w:ascii="Arial" w:eastAsia="Times New Roman" w:hAnsi="Arial" w:cs="Arial"/>
          <w:color w:val="333333"/>
          <w:sz w:val="19"/>
          <w:szCs w:val="19"/>
        </w:rPr>
        <w:t xml:space="preserve"> ölçümler gibi ortak dolaylı testlerden elde edilen </w:t>
      </w:r>
      <w:proofErr w:type="gramStart"/>
      <w:r w:rsidRPr="0081022D">
        <w:rPr>
          <w:rFonts w:ascii="Arial" w:eastAsia="Times New Roman" w:hAnsi="Arial" w:cs="Arial"/>
          <w:color w:val="333333"/>
          <w:sz w:val="19"/>
          <w:szCs w:val="19"/>
        </w:rPr>
        <w:t>dataların</w:t>
      </w:r>
      <w:proofErr w:type="gramEnd"/>
      <w:r w:rsidRPr="0081022D">
        <w:rPr>
          <w:rFonts w:ascii="Arial" w:eastAsia="Times New Roman" w:hAnsi="Arial" w:cs="Arial"/>
          <w:color w:val="333333"/>
          <w:sz w:val="19"/>
          <w:szCs w:val="19"/>
        </w:rPr>
        <w:t xml:space="preserve"> analizi, lojistik regresyon ve çoklu-regresyon teknikleri kullanılarak regresyon analizi yapılması, yaşam analizi, ileri epidemiyoloji teknikleri.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620 Bilgisayar Destekli Moleküler Modelleme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Teorik temelli bilgisayar programlarının kimyaya uygulanmasına genel bir bakış. Moleküler mekanik, elektronik yapılar, yarı-</w:t>
      </w:r>
      <w:proofErr w:type="gramStart"/>
      <w:r w:rsidRPr="0081022D">
        <w:rPr>
          <w:rFonts w:ascii="Arial" w:eastAsia="Times New Roman" w:hAnsi="Arial" w:cs="Arial"/>
          <w:color w:val="333333"/>
          <w:sz w:val="19"/>
          <w:szCs w:val="19"/>
        </w:rPr>
        <w:t>ampirik</w:t>
      </w:r>
      <w:proofErr w:type="gramEnd"/>
      <w:r w:rsidRPr="0081022D">
        <w:rPr>
          <w:rFonts w:ascii="Arial" w:eastAsia="Times New Roman" w:hAnsi="Arial" w:cs="Arial"/>
          <w:color w:val="333333"/>
          <w:sz w:val="19"/>
          <w:szCs w:val="19"/>
        </w:rPr>
        <w:t xml:space="preserve"> ve Ab-</w:t>
      </w:r>
      <w:proofErr w:type="spellStart"/>
      <w:r w:rsidRPr="0081022D">
        <w:rPr>
          <w:rFonts w:ascii="Arial" w:eastAsia="Times New Roman" w:hAnsi="Arial" w:cs="Arial"/>
          <w:color w:val="333333"/>
          <w:sz w:val="19"/>
          <w:szCs w:val="19"/>
        </w:rPr>
        <w:t>initio</w:t>
      </w:r>
      <w:proofErr w:type="spellEnd"/>
      <w:r w:rsidRPr="0081022D">
        <w:rPr>
          <w:rFonts w:ascii="Arial" w:eastAsia="Times New Roman" w:hAnsi="Arial" w:cs="Arial"/>
          <w:color w:val="333333"/>
          <w:sz w:val="19"/>
          <w:szCs w:val="19"/>
        </w:rPr>
        <w:t xml:space="preserve"> yöntemler, yoğunluk fonksiyon </w:t>
      </w:r>
      <w:proofErr w:type="spellStart"/>
      <w:r w:rsidRPr="0081022D">
        <w:rPr>
          <w:rFonts w:ascii="Arial" w:eastAsia="Times New Roman" w:hAnsi="Arial" w:cs="Arial"/>
          <w:color w:val="333333"/>
          <w:sz w:val="19"/>
          <w:szCs w:val="19"/>
        </w:rPr>
        <w:t>metodları</w:t>
      </w:r>
      <w:proofErr w:type="spellEnd"/>
      <w:r w:rsidRPr="0081022D">
        <w:rPr>
          <w:rFonts w:ascii="Arial" w:eastAsia="Times New Roman" w:hAnsi="Arial" w:cs="Arial"/>
          <w:color w:val="333333"/>
          <w:sz w:val="19"/>
          <w:szCs w:val="19"/>
        </w:rPr>
        <w:t xml:space="preserve"> ve uygulamaları. Noktasal hesaplamalar, geometrik </w:t>
      </w:r>
      <w:proofErr w:type="gramStart"/>
      <w:r w:rsidRPr="0081022D">
        <w:rPr>
          <w:rFonts w:ascii="Arial" w:eastAsia="Times New Roman" w:hAnsi="Arial" w:cs="Arial"/>
          <w:color w:val="333333"/>
          <w:sz w:val="19"/>
          <w:szCs w:val="19"/>
        </w:rPr>
        <w:t>optimizasyonlar</w:t>
      </w:r>
      <w:proofErr w:type="gramEnd"/>
      <w:r w:rsidRPr="0081022D">
        <w:rPr>
          <w:rFonts w:ascii="Arial" w:eastAsia="Times New Roman" w:hAnsi="Arial" w:cs="Arial"/>
          <w:color w:val="333333"/>
          <w:sz w:val="19"/>
          <w:szCs w:val="19"/>
        </w:rPr>
        <w:t xml:space="preserve">, moleküler </w:t>
      </w:r>
      <w:proofErr w:type="spellStart"/>
      <w:r w:rsidRPr="0081022D">
        <w:rPr>
          <w:rFonts w:ascii="Arial" w:eastAsia="Times New Roman" w:hAnsi="Arial" w:cs="Arial"/>
          <w:color w:val="333333"/>
          <w:sz w:val="19"/>
          <w:szCs w:val="19"/>
        </w:rPr>
        <w:t>orbitallerin</w:t>
      </w:r>
      <w:proofErr w:type="spellEnd"/>
      <w:r w:rsidRPr="0081022D">
        <w:rPr>
          <w:rFonts w:ascii="Arial" w:eastAsia="Times New Roman" w:hAnsi="Arial" w:cs="Arial"/>
          <w:color w:val="333333"/>
          <w:sz w:val="19"/>
          <w:szCs w:val="19"/>
        </w:rPr>
        <w:t xml:space="preserve"> incelenmesi, moment ve atomik yüklerin saptanması. Kimyasal reaksiyonlar ve reaktifliklerinin araştırılması. Teorik yaklaşımlar ile moleküler spektrumların bulunması. IR, UV-görünür bölge spektrumları.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621 Modelleme ve Simülasyon Teknikleri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Moleküler dinamik ve Monte </w:t>
      </w:r>
      <w:proofErr w:type="spellStart"/>
      <w:r w:rsidRPr="0081022D">
        <w:rPr>
          <w:rFonts w:ascii="Arial" w:eastAsia="Times New Roman" w:hAnsi="Arial" w:cs="Arial"/>
          <w:color w:val="333333"/>
          <w:sz w:val="19"/>
          <w:szCs w:val="19"/>
        </w:rPr>
        <w:t>Carlo</w:t>
      </w:r>
      <w:proofErr w:type="spellEnd"/>
      <w:r w:rsidRPr="0081022D">
        <w:rPr>
          <w:rFonts w:ascii="Arial" w:eastAsia="Times New Roman" w:hAnsi="Arial" w:cs="Arial"/>
          <w:color w:val="333333"/>
          <w:sz w:val="19"/>
          <w:szCs w:val="19"/>
        </w:rPr>
        <w:t xml:space="preserve"> </w:t>
      </w:r>
      <w:proofErr w:type="gramStart"/>
      <w:r w:rsidRPr="0081022D">
        <w:rPr>
          <w:rFonts w:ascii="Arial" w:eastAsia="Times New Roman" w:hAnsi="Arial" w:cs="Arial"/>
          <w:color w:val="333333"/>
          <w:sz w:val="19"/>
          <w:szCs w:val="19"/>
        </w:rPr>
        <w:t>simülasyon</w:t>
      </w:r>
      <w:proofErr w:type="gramEnd"/>
      <w:r w:rsidRPr="0081022D">
        <w:rPr>
          <w:rFonts w:ascii="Arial" w:eastAsia="Times New Roman" w:hAnsi="Arial" w:cs="Arial"/>
          <w:color w:val="333333"/>
          <w:sz w:val="19"/>
          <w:szCs w:val="19"/>
        </w:rPr>
        <w:t xml:space="preserve"> teknikleri. </w:t>
      </w:r>
      <w:proofErr w:type="spellStart"/>
      <w:r w:rsidRPr="0081022D">
        <w:rPr>
          <w:rFonts w:ascii="Arial" w:eastAsia="Times New Roman" w:hAnsi="Arial" w:cs="Arial"/>
          <w:color w:val="333333"/>
          <w:sz w:val="19"/>
          <w:szCs w:val="19"/>
        </w:rPr>
        <w:t>Langevin</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Brownian</w:t>
      </w:r>
      <w:proofErr w:type="spellEnd"/>
      <w:r w:rsidRPr="0081022D">
        <w:rPr>
          <w:rFonts w:ascii="Arial" w:eastAsia="Times New Roman" w:hAnsi="Arial" w:cs="Arial"/>
          <w:color w:val="333333"/>
          <w:sz w:val="19"/>
          <w:szCs w:val="19"/>
        </w:rPr>
        <w:t xml:space="preserve"> dinamik algoritmaları. </w:t>
      </w:r>
      <w:proofErr w:type="spellStart"/>
      <w:r w:rsidRPr="0081022D">
        <w:rPr>
          <w:rFonts w:ascii="Arial" w:eastAsia="Times New Roman" w:hAnsi="Arial" w:cs="Arial"/>
          <w:color w:val="333333"/>
          <w:sz w:val="19"/>
          <w:szCs w:val="19"/>
        </w:rPr>
        <w:t>Metropolis</w:t>
      </w:r>
      <w:proofErr w:type="spellEnd"/>
      <w:r w:rsidRPr="0081022D">
        <w:rPr>
          <w:rFonts w:ascii="Arial" w:eastAsia="Times New Roman" w:hAnsi="Arial" w:cs="Arial"/>
          <w:color w:val="333333"/>
          <w:sz w:val="19"/>
          <w:szCs w:val="19"/>
        </w:rPr>
        <w:t xml:space="preserve"> algoritması. Biyolojik </w:t>
      </w:r>
      <w:proofErr w:type="spellStart"/>
      <w:r w:rsidRPr="0081022D">
        <w:rPr>
          <w:rFonts w:ascii="Arial" w:eastAsia="Times New Roman" w:hAnsi="Arial" w:cs="Arial"/>
          <w:color w:val="333333"/>
          <w:sz w:val="19"/>
          <w:szCs w:val="19"/>
        </w:rPr>
        <w:t>makromoleküllerin</w:t>
      </w:r>
      <w:proofErr w:type="spellEnd"/>
      <w:r w:rsidRPr="0081022D">
        <w:rPr>
          <w:rFonts w:ascii="Arial" w:eastAsia="Times New Roman" w:hAnsi="Arial" w:cs="Arial"/>
          <w:color w:val="333333"/>
          <w:sz w:val="19"/>
          <w:szCs w:val="19"/>
        </w:rPr>
        <w:t xml:space="preserve"> basitleştirilmiş ve </w:t>
      </w:r>
      <w:proofErr w:type="gramStart"/>
      <w:r w:rsidRPr="0081022D">
        <w:rPr>
          <w:rFonts w:ascii="Arial" w:eastAsia="Times New Roman" w:hAnsi="Arial" w:cs="Arial"/>
          <w:color w:val="333333"/>
          <w:sz w:val="19"/>
          <w:szCs w:val="19"/>
        </w:rPr>
        <w:t>kompleks</w:t>
      </w:r>
      <w:proofErr w:type="gramEnd"/>
      <w:r w:rsidRPr="0081022D">
        <w:rPr>
          <w:rFonts w:ascii="Arial" w:eastAsia="Times New Roman" w:hAnsi="Arial" w:cs="Arial"/>
          <w:color w:val="333333"/>
          <w:sz w:val="19"/>
          <w:szCs w:val="19"/>
        </w:rPr>
        <w:t xml:space="preserve"> temsilleri, klasik ve </w:t>
      </w:r>
      <w:proofErr w:type="spellStart"/>
      <w:r w:rsidRPr="0081022D">
        <w:rPr>
          <w:rFonts w:ascii="Arial" w:eastAsia="Times New Roman" w:hAnsi="Arial" w:cs="Arial"/>
          <w:color w:val="333333"/>
          <w:sz w:val="19"/>
          <w:szCs w:val="19"/>
        </w:rPr>
        <w:t>quantum</w:t>
      </w:r>
      <w:proofErr w:type="spellEnd"/>
      <w:r w:rsidRPr="0081022D">
        <w:rPr>
          <w:rFonts w:ascii="Arial" w:eastAsia="Times New Roman" w:hAnsi="Arial" w:cs="Arial"/>
          <w:color w:val="333333"/>
          <w:sz w:val="19"/>
          <w:szCs w:val="19"/>
        </w:rPr>
        <w:t xml:space="preserve"> </w:t>
      </w:r>
      <w:r w:rsidRPr="0081022D">
        <w:rPr>
          <w:rFonts w:ascii="Arial" w:eastAsia="Times New Roman" w:hAnsi="Arial" w:cs="Arial"/>
          <w:color w:val="333333"/>
          <w:sz w:val="19"/>
          <w:szCs w:val="19"/>
        </w:rPr>
        <w:lastRenderedPageBreak/>
        <w:t xml:space="preserve">mekaniksel yaklaşımlar, </w:t>
      </w:r>
      <w:proofErr w:type="spellStart"/>
      <w:r w:rsidRPr="0081022D">
        <w:rPr>
          <w:rFonts w:ascii="Arial" w:eastAsia="Times New Roman" w:hAnsi="Arial" w:cs="Arial"/>
          <w:color w:val="333333"/>
          <w:sz w:val="19"/>
          <w:szCs w:val="19"/>
        </w:rPr>
        <w:t>konformasyonel</w:t>
      </w:r>
      <w:proofErr w:type="spellEnd"/>
      <w:r w:rsidRPr="0081022D">
        <w:rPr>
          <w:rFonts w:ascii="Arial" w:eastAsia="Times New Roman" w:hAnsi="Arial" w:cs="Arial"/>
          <w:color w:val="333333"/>
          <w:sz w:val="19"/>
          <w:szCs w:val="19"/>
        </w:rPr>
        <w:t xml:space="preserve"> örneklemler oluşturma, enerji yüzeyleri, enerji </w:t>
      </w:r>
      <w:proofErr w:type="spellStart"/>
      <w:r w:rsidRPr="0081022D">
        <w:rPr>
          <w:rFonts w:ascii="Arial" w:eastAsia="Times New Roman" w:hAnsi="Arial" w:cs="Arial"/>
          <w:color w:val="333333"/>
          <w:sz w:val="19"/>
          <w:szCs w:val="19"/>
        </w:rPr>
        <w:t>minimizasyon</w:t>
      </w:r>
      <w:proofErr w:type="spellEnd"/>
      <w:r w:rsidRPr="0081022D">
        <w:rPr>
          <w:rFonts w:ascii="Arial" w:eastAsia="Times New Roman" w:hAnsi="Arial" w:cs="Arial"/>
          <w:color w:val="333333"/>
          <w:sz w:val="19"/>
          <w:szCs w:val="19"/>
        </w:rPr>
        <w:t xml:space="preserve"> yöntemleri, kuvvet alanları, hız algoritmaları, hareket setleri, proteinlerin modellenmesi ile ilgili örnekler.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622 Paralel Programlama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Bu dersin hedefi paralel hesaplamanın temellerini oluşturan paralel algoritma prensiplerine, paralel programlamanın analitik modellenmesine, ortak paylaşımlı ve paylaştırılmış hafıza sistemleri </w:t>
      </w:r>
      <w:proofErr w:type="spellStart"/>
      <w:r w:rsidRPr="0081022D">
        <w:rPr>
          <w:rFonts w:ascii="Arial" w:eastAsia="Times New Roman" w:hAnsi="Arial" w:cs="Arial"/>
          <w:color w:val="333333"/>
          <w:sz w:val="19"/>
          <w:szCs w:val="19"/>
        </w:rPr>
        <w:t>icin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OpenMP</w:t>
      </w:r>
      <w:proofErr w:type="spellEnd"/>
      <w:r w:rsidRPr="0081022D">
        <w:rPr>
          <w:rFonts w:ascii="Arial" w:eastAsia="Times New Roman" w:hAnsi="Arial" w:cs="Arial"/>
          <w:color w:val="333333"/>
          <w:sz w:val="19"/>
          <w:szCs w:val="19"/>
        </w:rPr>
        <w:t xml:space="preserve"> ve MPI programlama modellerine, </w:t>
      </w:r>
      <w:proofErr w:type="spellStart"/>
      <w:r w:rsidRPr="0081022D">
        <w:rPr>
          <w:rFonts w:ascii="Arial" w:eastAsia="Times New Roman" w:hAnsi="Arial" w:cs="Arial"/>
          <w:color w:val="333333"/>
          <w:sz w:val="19"/>
          <w:szCs w:val="19"/>
        </w:rPr>
        <w:t>bilgisayarlarin</w:t>
      </w:r>
      <w:proofErr w:type="spellEnd"/>
      <w:r w:rsidRPr="0081022D">
        <w:rPr>
          <w:rFonts w:ascii="Arial" w:eastAsia="Times New Roman" w:hAnsi="Arial" w:cs="Arial"/>
          <w:color w:val="333333"/>
          <w:sz w:val="19"/>
          <w:szCs w:val="19"/>
        </w:rPr>
        <w:t xml:space="preserve"> paralel kullanım mimarisine ve paralel sistemler için tasarlanmış nümerik ve nümerik olmayan algoritmalara giriş yapmaktır. Dersin </w:t>
      </w:r>
      <w:proofErr w:type="spellStart"/>
      <w:r w:rsidRPr="0081022D">
        <w:rPr>
          <w:rFonts w:ascii="Arial" w:eastAsia="Times New Roman" w:hAnsi="Arial" w:cs="Arial"/>
          <w:color w:val="333333"/>
          <w:sz w:val="19"/>
          <w:szCs w:val="19"/>
        </w:rPr>
        <w:t>iceriği</w:t>
      </w:r>
      <w:proofErr w:type="spellEnd"/>
      <w:r w:rsidRPr="0081022D">
        <w:rPr>
          <w:rFonts w:ascii="Arial" w:eastAsia="Times New Roman" w:hAnsi="Arial" w:cs="Arial"/>
          <w:color w:val="333333"/>
          <w:sz w:val="19"/>
          <w:szCs w:val="19"/>
        </w:rPr>
        <w:t xml:space="preserve"> aynı zamanda birden fazla çekirdek içeren işlemcileri, yeni ortak paylaşımlı hafıza programlama modellerini (Intel </w:t>
      </w:r>
      <w:proofErr w:type="spellStart"/>
      <w:r w:rsidRPr="0081022D">
        <w:rPr>
          <w:rFonts w:ascii="Arial" w:eastAsia="Times New Roman" w:hAnsi="Arial" w:cs="Arial"/>
          <w:color w:val="333333"/>
          <w:sz w:val="19"/>
          <w:szCs w:val="19"/>
        </w:rPr>
        <w:t>Thread</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Building</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Blocks</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Cilk</w:t>
      </w:r>
      <w:proofErr w:type="spellEnd"/>
      <w:r w:rsidRPr="0081022D">
        <w:rPr>
          <w:rFonts w:ascii="Arial" w:eastAsia="Times New Roman" w:hAnsi="Arial" w:cs="Arial"/>
          <w:color w:val="333333"/>
          <w:sz w:val="19"/>
          <w:szCs w:val="19"/>
        </w:rPr>
        <w:t xml:space="preserve">), ekran kartı işlemcileri (GPU) için programlama modellerini (CUDA, </w:t>
      </w:r>
      <w:proofErr w:type="spellStart"/>
      <w:r w:rsidRPr="0081022D">
        <w:rPr>
          <w:rFonts w:ascii="Arial" w:eastAsia="Times New Roman" w:hAnsi="Arial" w:cs="Arial"/>
          <w:color w:val="333333"/>
          <w:sz w:val="19"/>
          <w:szCs w:val="19"/>
        </w:rPr>
        <w:t>OpenCL</w:t>
      </w:r>
      <w:proofErr w:type="spellEnd"/>
      <w:r w:rsidRPr="0081022D">
        <w:rPr>
          <w:rFonts w:ascii="Arial" w:eastAsia="Times New Roman" w:hAnsi="Arial" w:cs="Arial"/>
          <w:color w:val="333333"/>
          <w:sz w:val="19"/>
          <w:szCs w:val="19"/>
        </w:rPr>
        <w:t xml:space="preserve">) ve büyük sistemler için problem çözme </w:t>
      </w:r>
      <w:proofErr w:type="spellStart"/>
      <w:r w:rsidRPr="0081022D">
        <w:rPr>
          <w:rFonts w:ascii="Arial" w:eastAsia="Times New Roman" w:hAnsi="Arial" w:cs="Arial"/>
          <w:color w:val="333333"/>
          <w:sz w:val="19"/>
          <w:szCs w:val="19"/>
        </w:rPr>
        <w:t>metodlarını</w:t>
      </w:r>
      <w:proofErr w:type="spellEnd"/>
      <w:r w:rsidRPr="0081022D">
        <w:rPr>
          <w:rFonts w:ascii="Arial" w:eastAsia="Times New Roman" w:hAnsi="Arial" w:cs="Arial"/>
          <w:color w:val="333333"/>
          <w:sz w:val="19"/>
          <w:szCs w:val="19"/>
        </w:rPr>
        <w:t xml:space="preserve"> (MPI, UPC, CAF, </w:t>
      </w:r>
      <w:proofErr w:type="spellStart"/>
      <w:r w:rsidRPr="0081022D">
        <w:rPr>
          <w:rFonts w:ascii="Arial" w:eastAsia="Times New Roman" w:hAnsi="Arial" w:cs="Arial"/>
          <w:color w:val="333333"/>
          <w:sz w:val="19"/>
          <w:szCs w:val="19"/>
        </w:rPr>
        <w:t>Chapel</w:t>
      </w:r>
      <w:proofErr w:type="spellEnd"/>
      <w:r w:rsidRPr="0081022D">
        <w:rPr>
          <w:rFonts w:ascii="Arial" w:eastAsia="Times New Roman" w:hAnsi="Arial" w:cs="Arial"/>
          <w:color w:val="333333"/>
          <w:sz w:val="19"/>
          <w:szCs w:val="19"/>
        </w:rPr>
        <w:t>) uygulamalı olarak ortaya çıkarılacaktır.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623 Veri Madenciliği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Bu ders, veri tabanlarından ve farklı kaynaklardan elde edilen verilerin istatistiksel yaklaşımlardan, makine destekli öğrenme yaklaşımlarına kadar geniş bir alanı kapsamaktadır. Basit metinlerden, çok büyük verilerin analizlerine kadar kullanılan farklı yaklaşımlar ve yöntemlere odaklanılacaktır. Dersin konu başlıkları: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Veri madenciliği nedir? Bu yeni disiplinin veri depolama ve verilerin </w:t>
      </w:r>
      <w:proofErr w:type="gramStart"/>
      <w:r w:rsidRPr="0081022D">
        <w:rPr>
          <w:rFonts w:ascii="Arial" w:eastAsia="Times New Roman" w:hAnsi="Arial" w:cs="Arial"/>
          <w:color w:val="333333"/>
          <w:sz w:val="19"/>
          <w:szCs w:val="19"/>
        </w:rPr>
        <w:t>online</w:t>
      </w:r>
      <w:proofErr w:type="gramEnd"/>
      <w:r w:rsidRPr="0081022D">
        <w:rPr>
          <w:rFonts w:ascii="Arial" w:eastAsia="Times New Roman" w:hAnsi="Arial" w:cs="Arial"/>
          <w:color w:val="333333"/>
          <w:sz w:val="19"/>
          <w:szCs w:val="19"/>
        </w:rPr>
        <w:t xml:space="preserve"> analitik işleme </w:t>
      </w:r>
      <w:proofErr w:type="spellStart"/>
      <w:r w:rsidRPr="0081022D">
        <w:rPr>
          <w:rFonts w:ascii="Arial" w:eastAsia="Times New Roman" w:hAnsi="Arial" w:cs="Arial"/>
          <w:color w:val="333333"/>
          <w:sz w:val="19"/>
          <w:szCs w:val="19"/>
        </w:rPr>
        <w:t>metodlari</w:t>
      </w:r>
      <w:proofErr w:type="spellEnd"/>
      <w:r w:rsidRPr="0081022D">
        <w:rPr>
          <w:rFonts w:ascii="Arial" w:eastAsia="Times New Roman" w:hAnsi="Arial" w:cs="Arial"/>
          <w:color w:val="333333"/>
          <w:sz w:val="19"/>
          <w:szCs w:val="19"/>
        </w:rPr>
        <w:t xml:space="preserve"> ile ortak özellikleri nelerdir?</w:t>
      </w:r>
    </w:p>
    <w:p w:rsidR="0081022D" w:rsidRPr="0081022D" w:rsidRDefault="0081022D" w:rsidP="0081022D">
      <w:pPr>
        <w:numPr>
          <w:ilvl w:val="0"/>
          <w:numId w:val="1"/>
        </w:numPr>
        <w:shd w:val="clear" w:color="auto" w:fill="FFFFFF"/>
        <w:spacing w:before="100" w:beforeAutospacing="1" w:after="100" w:afterAutospacing="1" w:line="338" w:lineRule="atLeast"/>
        <w:ind w:left="0"/>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Veri depolama </w:t>
      </w:r>
      <w:proofErr w:type="spellStart"/>
      <w:r w:rsidRPr="0081022D">
        <w:rPr>
          <w:rFonts w:ascii="Arial" w:eastAsia="Times New Roman" w:hAnsi="Arial" w:cs="Arial"/>
          <w:color w:val="333333"/>
          <w:sz w:val="19"/>
          <w:szCs w:val="19"/>
        </w:rPr>
        <w:t>metodlarına</w:t>
      </w:r>
      <w:proofErr w:type="spellEnd"/>
      <w:r w:rsidRPr="0081022D">
        <w:rPr>
          <w:rFonts w:ascii="Arial" w:eastAsia="Times New Roman" w:hAnsi="Arial" w:cs="Arial"/>
          <w:color w:val="333333"/>
          <w:sz w:val="19"/>
          <w:szCs w:val="19"/>
        </w:rPr>
        <w:t xml:space="preserve"> giriş. (Data </w:t>
      </w:r>
      <w:proofErr w:type="spellStart"/>
      <w:r w:rsidRPr="0081022D">
        <w:rPr>
          <w:rFonts w:ascii="Arial" w:eastAsia="Times New Roman" w:hAnsi="Arial" w:cs="Arial"/>
          <w:color w:val="333333"/>
          <w:sz w:val="19"/>
          <w:szCs w:val="19"/>
        </w:rPr>
        <w:t>Warehousing</w:t>
      </w:r>
      <w:proofErr w:type="spellEnd"/>
      <w:r w:rsidRPr="0081022D">
        <w:rPr>
          <w:rFonts w:ascii="Arial" w:eastAsia="Times New Roman" w:hAnsi="Arial" w:cs="Arial"/>
          <w:color w:val="333333"/>
          <w:sz w:val="19"/>
          <w:szCs w:val="19"/>
        </w:rPr>
        <w:t>)</w:t>
      </w:r>
    </w:p>
    <w:p w:rsidR="0081022D" w:rsidRPr="0081022D" w:rsidRDefault="0081022D" w:rsidP="0081022D">
      <w:pPr>
        <w:numPr>
          <w:ilvl w:val="0"/>
          <w:numId w:val="1"/>
        </w:numPr>
        <w:shd w:val="clear" w:color="auto" w:fill="FFFFFF"/>
        <w:spacing w:before="100" w:beforeAutospacing="1" w:after="100" w:afterAutospacing="1" w:line="338" w:lineRule="atLeast"/>
        <w:ind w:left="0"/>
        <w:rPr>
          <w:rFonts w:ascii="Arial" w:eastAsia="Times New Roman" w:hAnsi="Arial" w:cs="Arial"/>
          <w:color w:val="333333"/>
          <w:sz w:val="19"/>
          <w:szCs w:val="19"/>
        </w:rPr>
      </w:pPr>
      <w:r w:rsidRPr="0081022D">
        <w:rPr>
          <w:rFonts w:ascii="Arial" w:eastAsia="Times New Roman" w:hAnsi="Arial" w:cs="Arial"/>
          <w:color w:val="333333"/>
          <w:sz w:val="19"/>
          <w:szCs w:val="19"/>
        </w:rPr>
        <w:t>Veri madenciliği süreci, verilerin hazırlanması, temizlenmesi ve görev tanımlamaları (</w:t>
      </w:r>
      <w:proofErr w:type="spellStart"/>
      <w:r w:rsidRPr="0081022D">
        <w:rPr>
          <w:rFonts w:ascii="Arial" w:eastAsia="Times New Roman" w:hAnsi="Arial" w:cs="Arial"/>
          <w:color w:val="333333"/>
          <w:sz w:val="19"/>
          <w:szCs w:val="19"/>
        </w:rPr>
        <w:t>task</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identification</w:t>
      </w:r>
      <w:proofErr w:type="spellEnd"/>
      <w:r w:rsidRPr="0081022D">
        <w:rPr>
          <w:rFonts w:ascii="Arial" w:eastAsia="Times New Roman" w:hAnsi="Arial" w:cs="Arial"/>
          <w:color w:val="333333"/>
          <w:sz w:val="19"/>
          <w:szCs w:val="19"/>
        </w:rPr>
        <w:t>).</w:t>
      </w:r>
    </w:p>
    <w:p w:rsidR="0081022D" w:rsidRPr="0081022D" w:rsidRDefault="0081022D" w:rsidP="0081022D">
      <w:pPr>
        <w:numPr>
          <w:ilvl w:val="0"/>
          <w:numId w:val="2"/>
        </w:numPr>
        <w:shd w:val="clear" w:color="auto" w:fill="FFFFFF"/>
        <w:spacing w:before="100" w:beforeAutospacing="1" w:after="100" w:afterAutospacing="1" w:line="338" w:lineRule="atLeast"/>
        <w:ind w:left="0"/>
        <w:rPr>
          <w:rFonts w:ascii="Arial" w:eastAsia="Times New Roman" w:hAnsi="Arial" w:cs="Arial"/>
          <w:color w:val="333333"/>
          <w:sz w:val="19"/>
          <w:szCs w:val="19"/>
        </w:rPr>
      </w:pPr>
      <w:proofErr w:type="gramStart"/>
      <w:r w:rsidRPr="0081022D">
        <w:rPr>
          <w:rFonts w:ascii="Arial" w:eastAsia="Times New Roman" w:hAnsi="Arial" w:cs="Arial"/>
          <w:color w:val="333333"/>
          <w:sz w:val="19"/>
          <w:szCs w:val="19"/>
        </w:rPr>
        <w:t xml:space="preserve">Veri madenciliğinde birliktelik kuralı. </w:t>
      </w:r>
      <w:proofErr w:type="gramEnd"/>
      <w:r w:rsidRPr="0081022D">
        <w:rPr>
          <w:rFonts w:ascii="Arial" w:eastAsia="Times New Roman" w:hAnsi="Arial" w:cs="Arial"/>
          <w:color w:val="333333"/>
          <w:sz w:val="19"/>
          <w:szCs w:val="19"/>
        </w:rPr>
        <w:t>(</w:t>
      </w:r>
      <w:proofErr w:type="spellStart"/>
      <w:r w:rsidRPr="0081022D">
        <w:rPr>
          <w:rFonts w:ascii="Arial" w:eastAsia="Times New Roman" w:hAnsi="Arial" w:cs="Arial"/>
          <w:color w:val="333333"/>
          <w:sz w:val="19"/>
          <w:szCs w:val="19"/>
        </w:rPr>
        <w:t>Association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Rule</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mining</w:t>
      </w:r>
      <w:proofErr w:type="spellEnd"/>
      <w:r w:rsidRPr="0081022D">
        <w:rPr>
          <w:rFonts w:ascii="Arial" w:eastAsia="Times New Roman" w:hAnsi="Arial" w:cs="Arial"/>
          <w:color w:val="333333"/>
          <w:sz w:val="19"/>
          <w:szCs w:val="19"/>
        </w:rPr>
        <w:t>)</w:t>
      </w:r>
    </w:p>
    <w:p w:rsidR="0081022D" w:rsidRPr="0081022D" w:rsidRDefault="0081022D" w:rsidP="0081022D">
      <w:pPr>
        <w:numPr>
          <w:ilvl w:val="0"/>
          <w:numId w:val="2"/>
        </w:numPr>
        <w:shd w:val="clear" w:color="auto" w:fill="FFFFFF"/>
        <w:spacing w:before="100" w:beforeAutospacing="1" w:after="100" w:afterAutospacing="1" w:line="338" w:lineRule="atLeast"/>
        <w:ind w:left="0"/>
        <w:rPr>
          <w:rFonts w:ascii="Arial" w:eastAsia="Times New Roman" w:hAnsi="Arial" w:cs="Arial"/>
          <w:color w:val="333333"/>
          <w:sz w:val="19"/>
          <w:szCs w:val="19"/>
        </w:rPr>
      </w:pPr>
      <w:r w:rsidRPr="0081022D">
        <w:rPr>
          <w:rFonts w:ascii="Arial" w:eastAsia="Times New Roman" w:hAnsi="Arial" w:cs="Arial"/>
          <w:color w:val="333333"/>
          <w:sz w:val="19"/>
          <w:szCs w:val="19"/>
        </w:rPr>
        <w:t>Ağaç-tabanlı ve yapay  </w:t>
      </w:r>
      <w:proofErr w:type="gramStart"/>
      <w:r w:rsidRPr="0081022D">
        <w:rPr>
          <w:rFonts w:ascii="Arial" w:eastAsia="Times New Roman" w:hAnsi="Arial" w:cs="Arial"/>
          <w:color w:val="333333"/>
          <w:sz w:val="19"/>
          <w:szCs w:val="19"/>
        </w:rPr>
        <w:t>zeka</w:t>
      </w:r>
      <w:proofErr w:type="gramEnd"/>
      <w:r w:rsidRPr="0081022D">
        <w:rPr>
          <w:rFonts w:ascii="Arial" w:eastAsia="Times New Roman" w:hAnsi="Arial" w:cs="Arial"/>
          <w:color w:val="333333"/>
          <w:sz w:val="19"/>
          <w:szCs w:val="19"/>
        </w:rPr>
        <w:t xml:space="preserve"> yöntemleri ile veri sınıflandırılması ve veri tahminleri.</w:t>
      </w:r>
    </w:p>
    <w:p w:rsidR="0081022D" w:rsidRPr="0081022D" w:rsidRDefault="0081022D" w:rsidP="0081022D">
      <w:pPr>
        <w:numPr>
          <w:ilvl w:val="0"/>
          <w:numId w:val="3"/>
        </w:numPr>
        <w:shd w:val="clear" w:color="auto" w:fill="FFFFFF"/>
        <w:spacing w:before="100" w:beforeAutospacing="1" w:after="100" w:afterAutospacing="1" w:line="338" w:lineRule="atLeast"/>
        <w:ind w:left="0"/>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İstatistiksel ve yapay </w:t>
      </w:r>
      <w:proofErr w:type="gramStart"/>
      <w:r w:rsidRPr="0081022D">
        <w:rPr>
          <w:rFonts w:ascii="Arial" w:eastAsia="Times New Roman" w:hAnsi="Arial" w:cs="Arial"/>
          <w:color w:val="333333"/>
          <w:sz w:val="19"/>
          <w:szCs w:val="19"/>
        </w:rPr>
        <w:t>zeka</w:t>
      </w:r>
      <w:proofErr w:type="gramEnd"/>
      <w:r w:rsidRPr="0081022D">
        <w:rPr>
          <w:rFonts w:ascii="Arial" w:eastAsia="Times New Roman" w:hAnsi="Arial" w:cs="Arial"/>
          <w:color w:val="333333"/>
          <w:sz w:val="19"/>
          <w:szCs w:val="19"/>
        </w:rPr>
        <w:t xml:space="preserve"> yaklaşımları ile kümeleme (</w:t>
      </w:r>
      <w:proofErr w:type="spellStart"/>
      <w:r w:rsidRPr="0081022D">
        <w:rPr>
          <w:rFonts w:ascii="Arial" w:eastAsia="Times New Roman" w:hAnsi="Arial" w:cs="Arial"/>
          <w:color w:val="333333"/>
          <w:sz w:val="19"/>
          <w:szCs w:val="19"/>
        </w:rPr>
        <w:t>Clustering</w:t>
      </w:r>
      <w:proofErr w:type="spellEnd"/>
      <w:r w:rsidRPr="0081022D">
        <w:rPr>
          <w:rFonts w:ascii="Arial" w:eastAsia="Times New Roman" w:hAnsi="Arial" w:cs="Arial"/>
          <w:color w:val="333333"/>
          <w:sz w:val="19"/>
          <w:szCs w:val="19"/>
        </w:rPr>
        <w:t>) yöntemlerine giriş.</w:t>
      </w:r>
    </w:p>
    <w:p w:rsidR="0081022D" w:rsidRPr="0081022D" w:rsidRDefault="0081022D" w:rsidP="0081022D">
      <w:pPr>
        <w:numPr>
          <w:ilvl w:val="0"/>
          <w:numId w:val="3"/>
        </w:numPr>
        <w:shd w:val="clear" w:color="auto" w:fill="FFFFFF"/>
        <w:spacing w:before="100" w:beforeAutospacing="1" w:after="100" w:afterAutospacing="1" w:line="338" w:lineRule="atLeast"/>
        <w:ind w:left="0"/>
        <w:rPr>
          <w:rFonts w:ascii="Arial" w:eastAsia="Times New Roman" w:hAnsi="Arial" w:cs="Arial"/>
          <w:color w:val="333333"/>
          <w:sz w:val="19"/>
          <w:szCs w:val="19"/>
        </w:rPr>
      </w:pPr>
      <w:proofErr w:type="gramStart"/>
      <w:r w:rsidRPr="0081022D">
        <w:rPr>
          <w:rFonts w:ascii="Arial" w:eastAsia="Times New Roman" w:hAnsi="Arial" w:cs="Arial"/>
          <w:color w:val="333333"/>
          <w:sz w:val="19"/>
          <w:szCs w:val="19"/>
        </w:rPr>
        <w:t>Metin madenciliği, sonlu ve sonsuz veri akımı madenciliği.</w:t>
      </w:r>
      <w:proofErr w:type="gramEnd"/>
    </w:p>
    <w:p w:rsidR="0081022D" w:rsidRPr="0081022D" w:rsidRDefault="0081022D" w:rsidP="0081022D">
      <w:pPr>
        <w:numPr>
          <w:ilvl w:val="0"/>
          <w:numId w:val="4"/>
        </w:numPr>
        <w:shd w:val="clear" w:color="auto" w:fill="FFFFFF"/>
        <w:spacing w:before="100" w:beforeAutospacing="1" w:after="100" w:afterAutospacing="1" w:line="338" w:lineRule="atLeast"/>
        <w:ind w:left="0"/>
        <w:rPr>
          <w:rFonts w:ascii="Arial" w:eastAsia="Times New Roman" w:hAnsi="Arial" w:cs="Arial"/>
          <w:color w:val="333333"/>
          <w:sz w:val="19"/>
          <w:szCs w:val="19"/>
        </w:rPr>
      </w:pPr>
      <w:r w:rsidRPr="0081022D">
        <w:rPr>
          <w:rFonts w:ascii="Arial" w:eastAsia="Times New Roman" w:hAnsi="Arial" w:cs="Arial"/>
          <w:color w:val="333333"/>
          <w:sz w:val="19"/>
          <w:szCs w:val="19"/>
        </w:rPr>
        <w:t>Hata tespit yöntemleri (</w:t>
      </w:r>
      <w:proofErr w:type="spellStart"/>
      <w:r w:rsidRPr="0081022D">
        <w:rPr>
          <w:rFonts w:ascii="Arial" w:eastAsia="Times New Roman" w:hAnsi="Arial" w:cs="Arial"/>
          <w:color w:val="333333"/>
          <w:sz w:val="19"/>
          <w:szCs w:val="19"/>
        </w:rPr>
        <w:t>Fraud</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Detection</w:t>
      </w:r>
      <w:proofErr w:type="spellEnd"/>
      <w:r w:rsidRPr="0081022D">
        <w:rPr>
          <w:rFonts w:ascii="Arial" w:eastAsia="Times New Roman" w:hAnsi="Arial" w:cs="Arial"/>
          <w:color w:val="333333"/>
          <w:sz w:val="19"/>
          <w:szCs w:val="19"/>
        </w:rPr>
        <w:t>)</w:t>
      </w:r>
    </w:p>
    <w:p w:rsidR="0081022D" w:rsidRPr="0081022D" w:rsidRDefault="0081022D" w:rsidP="0081022D">
      <w:pPr>
        <w:numPr>
          <w:ilvl w:val="0"/>
          <w:numId w:val="4"/>
        </w:numPr>
        <w:shd w:val="clear" w:color="auto" w:fill="FFFFFF"/>
        <w:spacing w:before="100" w:beforeAutospacing="1" w:after="100" w:afterAutospacing="1" w:line="338" w:lineRule="atLeast"/>
        <w:ind w:left="0"/>
        <w:rPr>
          <w:rFonts w:ascii="Arial" w:eastAsia="Times New Roman" w:hAnsi="Arial" w:cs="Arial"/>
          <w:color w:val="333333"/>
          <w:sz w:val="19"/>
          <w:szCs w:val="19"/>
        </w:rPr>
      </w:pPr>
      <w:r w:rsidRPr="0081022D">
        <w:rPr>
          <w:rFonts w:ascii="Arial" w:eastAsia="Times New Roman" w:hAnsi="Arial" w:cs="Arial"/>
          <w:color w:val="333333"/>
          <w:sz w:val="19"/>
          <w:szCs w:val="19"/>
        </w:rPr>
        <w:t>Otomatik karar verme kuralları (ILP/</w:t>
      </w:r>
      <w:proofErr w:type="spellStart"/>
      <w:r w:rsidRPr="0081022D">
        <w:rPr>
          <w:rFonts w:ascii="Arial" w:eastAsia="Times New Roman" w:hAnsi="Arial" w:cs="Arial"/>
          <w:color w:val="333333"/>
          <w:sz w:val="19"/>
          <w:szCs w:val="19"/>
        </w:rPr>
        <w:t>Decision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Rules</w:t>
      </w:r>
      <w:proofErr w:type="spellEnd"/>
      <w:r w:rsidRPr="0081022D">
        <w:rPr>
          <w:rFonts w:ascii="Arial" w:eastAsia="Times New Roman" w:hAnsi="Arial" w:cs="Arial"/>
          <w:color w:val="333333"/>
          <w:sz w:val="19"/>
          <w:szCs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624 Yapay </w:t>
      </w:r>
      <w:proofErr w:type="gramStart"/>
      <w:r w:rsidRPr="0081022D">
        <w:rPr>
          <w:rFonts w:ascii="Arial" w:eastAsia="Times New Roman" w:hAnsi="Arial" w:cs="Arial"/>
          <w:b/>
          <w:bCs/>
          <w:color w:val="333333"/>
          <w:sz w:val="19"/>
        </w:rPr>
        <w:t>Zeka</w:t>
      </w:r>
      <w:proofErr w:type="gramEnd"/>
      <w:r w:rsidRPr="0081022D">
        <w:rPr>
          <w:rFonts w:ascii="Arial" w:eastAsia="Times New Roman" w:hAnsi="Arial" w:cs="Arial"/>
          <w:b/>
          <w:bCs/>
          <w:color w:val="333333"/>
          <w:sz w:val="19"/>
        </w:rPr>
        <w:t xml:space="preserve"> Yöntemlerine Giriş</w:t>
      </w:r>
      <w:r w:rsidRPr="0081022D">
        <w:rPr>
          <w:rFonts w:ascii="Arial" w:eastAsia="Times New Roman" w:hAnsi="Arial" w:cs="Arial"/>
          <w:color w:val="333333"/>
          <w:sz w:val="19"/>
          <w:szCs w:val="19"/>
        </w:rPr>
        <w:t> </w:t>
      </w:r>
      <w:r w:rsidRPr="0081022D">
        <w:rPr>
          <w:rFonts w:ascii="Arial" w:eastAsia="Times New Roman" w:hAnsi="Arial" w:cs="Arial"/>
          <w:b/>
          <w:bCs/>
          <w:color w:val="333333"/>
          <w:sz w:val="19"/>
        </w:rPr>
        <w:t>(3-0)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Bu dersin amacı yapay </w:t>
      </w:r>
      <w:proofErr w:type="gramStart"/>
      <w:r w:rsidRPr="0081022D">
        <w:rPr>
          <w:rFonts w:ascii="Arial" w:eastAsia="Times New Roman" w:hAnsi="Arial" w:cs="Arial"/>
          <w:color w:val="333333"/>
          <w:sz w:val="19"/>
          <w:szCs w:val="19"/>
        </w:rPr>
        <w:t>zeka</w:t>
      </w:r>
      <w:proofErr w:type="gramEnd"/>
      <w:r w:rsidRPr="0081022D">
        <w:rPr>
          <w:rFonts w:ascii="Arial" w:eastAsia="Times New Roman" w:hAnsi="Arial" w:cs="Arial"/>
          <w:color w:val="333333"/>
          <w:sz w:val="19"/>
          <w:szCs w:val="19"/>
        </w:rPr>
        <w:t xml:space="preserve"> alanında temel bilgileri öğretmek ve öğrencilere yapay zeka yöntemlerini tanıtmaktır. Dersin konu başlıkları;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Yapay </w:t>
      </w:r>
      <w:proofErr w:type="gramStart"/>
      <w:r w:rsidRPr="0081022D">
        <w:rPr>
          <w:rFonts w:ascii="Arial" w:eastAsia="Times New Roman" w:hAnsi="Arial" w:cs="Arial"/>
          <w:color w:val="333333"/>
          <w:sz w:val="19"/>
          <w:szCs w:val="19"/>
        </w:rPr>
        <w:t>zekaya</w:t>
      </w:r>
      <w:proofErr w:type="gramEnd"/>
      <w:r w:rsidRPr="0081022D">
        <w:rPr>
          <w:rFonts w:ascii="Arial" w:eastAsia="Times New Roman" w:hAnsi="Arial" w:cs="Arial"/>
          <w:color w:val="333333"/>
          <w:sz w:val="19"/>
          <w:szCs w:val="19"/>
        </w:rPr>
        <w:t xml:space="preserve"> giriş</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Problemlerin açık ve kesin hatlarla ifade edilmesi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Gözleme dayalı (</w:t>
      </w:r>
      <w:proofErr w:type="spellStart"/>
      <w:r w:rsidRPr="0081022D">
        <w:rPr>
          <w:rFonts w:ascii="Arial" w:eastAsia="Times New Roman" w:hAnsi="Arial" w:cs="Arial"/>
          <w:color w:val="333333"/>
          <w:sz w:val="19"/>
          <w:szCs w:val="19"/>
        </w:rPr>
        <w:t>observed</w:t>
      </w:r>
      <w:proofErr w:type="spellEnd"/>
      <w:r w:rsidRPr="0081022D">
        <w:rPr>
          <w:rFonts w:ascii="Arial" w:eastAsia="Times New Roman" w:hAnsi="Arial" w:cs="Arial"/>
          <w:color w:val="333333"/>
          <w:sz w:val="19"/>
          <w:szCs w:val="19"/>
        </w:rPr>
        <w:t xml:space="preserve"> </w:t>
      </w:r>
      <w:proofErr w:type="gramStart"/>
      <w:r w:rsidRPr="0081022D">
        <w:rPr>
          <w:rFonts w:ascii="Arial" w:eastAsia="Times New Roman" w:hAnsi="Arial" w:cs="Arial"/>
          <w:color w:val="333333"/>
          <w:sz w:val="19"/>
          <w:szCs w:val="19"/>
        </w:rPr>
        <w:t>data</w:t>
      </w:r>
      <w:proofErr w:type="gramEnd"/>
      <w:r w:rsidRPr="0081022D">
        <w:rPr>
          <w:rFonts w:ascii="Arial" w:eastAsia="Times New Roman" w:hAnsi="Arial" w:cs="Arial"/>
          <w:color w:val="333333"/>
          <w:sz w:val="19"/>
          <w:szCs w:val="19"/>
        </w:rPr>
        <w:t>) ve bilgiye dayalı (</w:t>
      </w:r>
      <w:proofErr w:type="spellStart"/>
      <w:r w:rsidRPr="0081022D">
        <w:rPr>
          <w:rFonts w:ascii="Arial" w:eastAsia="Times New Roman" w:hAnsi="Arial" w:cs="Arial"/>
          <w:color w:val="333333"/>
          <w:sz w:val="19"/>
          <w:szCs w:val="19"/>
        </w:rPr>
        <w:t>knowledge</w:t>
      </w:r>
      <w:proofErr w:type="spellEnd"/>
      <w:r w:rsidRPr="0081022D">
        <w:rPr>
          <w:rFonts w:ascii="Arial" w:eastAsia="Times New Roman" w:hAnsi="Arial" w:cs="Arial"/>
          <w:color w:val="333333"/>
          <w:sz w:val="19"/>
          <w:szCs w:val="19"/>
        </w:rPr>
        <w:t>-</w:t>
      </w:r>
      <w:proofErr w:type="spellStart"/>
      <w:r w:rsidRPr="0081022D">
        <w:rPr>
          <w:rFonts w:ascii="Arial" w:eastAsia="Times New Roman" w:hAnsi="Arial" w:cs="Arial"/>
          <w:color w:val="333333"/>
          <w:sz w:val="19"/>
          <w:szCs w:val="19"/>
        </w:rPr>
        <w:t>based</w:t>
      </w:r>
      <w:proofErr w:type="spellEnd"/>
      <w:r w:rsidRPr="0081022D">
        <w:rPr>
          <w:rFonts w:ascii="Arial" w:eastAsia="Times New Roman" w:hAnsi="Arial" w:cs="Arial"/>
          <w:color w:val="333333"/>
          <w:sz w:val="19"/>
          <w:szCs w:val="19"/>
        </w:rPr>
        <w:t>) üretim sistemlerinin incelenmesi.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Ontoloji nedir ve yapay </w:t>
      </w:r>
      <w:proofErr w:type="gramStart"/>
      <w:r w:rsidRPr="0081022D">
        <w:rPr>
          <w:rFonts w:ascii="Arial" w:eastAsia="Times New Roman" w:hAnsi="Arial" w:cs="Arial"/>
          <w:color w:val="333333"/>
          <w:sz w:val="19"/>
          <w:szCs w:val="19"/>
        </w:rPr>
        <w:t>zeka</w:t>
      </w:r>
      <w:proofErr w:type="gramEnd"/>
      <w:r w:rsidRPr="0081022D">
        <w:rPr>
          <w:rFonts w:ascii="Arial" w:eastAsia="Times New Roman" w:hAnsi="Arial" w:cs="Arial"/>
          <w:color w:val="333333"/>
          <w:sz w:val="19"/>
          <w:szCs w:val="19"/>
        </w:rPr>
        <w:t xml:space="preserve"> ile yakın bağlantıları nelerdir?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Önermeler mantığı (</w:t>
      </w:r>
      <w:proofErr w:type="spellStart"/>
      <w:r w:rsidRPr="0081022D">
        <w:rPr>
          <w:rFonts w:ascii="Arial" w:eastAsia="Times New Roman" w:hAnsi="Arial" w:cs="Arial"/>
          <w:color w:val="333333"/>
          <w:sz w:val="19"/>
          <w:szCs w:val="19"/>
        </w:rPr>
        <w:t>Propositional</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logic</w:t>
      </w:r>
      <w:proofErr w:type="spellEnd"/>
      <w:r w:rsidRPr="0081022D">
        <w:rPr>
          <w:rFonts w:ascii="Arial" w:eastAsia="Times New Roman" w:hAnsi="Arial" w:cs="Arial"/>
          <w:color w:val="333333"/>
          <w:sz w:val="19"/>
          <w:szCs w:val="19"/>
        </w:rPr>
        <w:t>), birinci dereceden yüklem mantığı (</w:t>
      </w:r>
      <w:proofErr w:type="spellStart"/>
      <w:r w:rsidRPr="0081022D">
        <w:rPr>
          <w:rFonts w:ascii="Arial" w:eastAsia="Times New Roman" w:hAnsi="Arial" w:cs="Arial"/>
          <w:color w:val="333333"/>
          <w:sz w:val="19"/>
          <w:szCs w:val="19"/>
        </w:rPr>
        <w:t>first</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order</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predicate</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logic</w:t>
      </w:r>
      <w:proofErr w:type="spellEnd"/>
      <w:r w:rsidRPr="0081022D">
        <w:rPr>
          <w:rFonts w:ascii="Arial" w:eastAsia="Times New Roman" w:hAnsi="Arial" w:cs="Arial"/>
          <w:color w:val="333333"/>
          <w:sz w:val="19"/>
          <w:szCs w:val="19"/>
        </w:rPr>
        <w:t xml:space="preserve">), bulanık </w:t>
      </w:r>
      <w:proofErr w:type="spellStart"/>
      <w:r w:rsidRPr="0081022D">
        <w:rPr>
          <w:rFonts w:ascii="Arial" w:eastAsia="Times New Roman" w:hAnsi="Arial" w:cs="Arial"/>
          <w:color w:val="333333"/>
          <w:sz w:val="19"/>
          <w:szCs w:val="19"/>
        </w:rPr>
        <w:t>mantik</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Fuzzy</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logic</w:t>
      </w:r>
      <w:proofErr w:type="spellEnd"/>
      <w:r w:rsidRPr="0081022D">
        <w:rPr>
          <w:rFonts w:ascii="Arial" w:eastAsia="Times New Roman" w:hAnsi="Arial" w:cs="Arial"/>
          <w:color w:val="333333"/>
          <w:sz w:val="19"/>
          <w:szCs w:val="19"/>
        </w:rPr>
        <w:t>) ve diğer muhakeme yöntemleri.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Örüntü Tanıma yöntemleri. (</w:t>
      </w:r>
      <w:proofErr w:type="spellStart"/>
      <w:r w:rsidRPr="0081022D">
        <w:rPr>
          <w:rFonts w:ascii="Arial" w:eastAsia="Times New Roman" w:hAnsi="Arial" w:cs="Arial"/>
          <w:color w:val="333333"/>
          <w:sz w:val="19"/>
          <w:szCs w:val="19"/>
        </w:rPr>
        <w:t>Pattern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recognition</w:t>
      </w:r>
      <w:proofErr w:type="spellEnd"/>
      <w:r w:rsidRPr="0081022D">
        <w:rPr>
          <w:rFonts w:ascii="Arial" w:eastAsia="Times New Roman" w:hAnsi="Arial" w:cs="Arial"/>
          <w:color w:val="333333"/>
          <w:sz w:val="19"/>
          <w:szCs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Çok katmanlı ve kendinden organize yapay sinir ağları (</w:t>
      </w:r>
      <w:proofErr w:type="spellStart"/>
      <w:r w:rsidRPr="0081022D">
        <w:rPr>
          <w:rFonts w:ascii="Arial" w:eastAsia="Times New Roman" w:hAnsi="Arial" w:cs="Arial"/>
          <w:color w:val="333333"/>
          <w:sz w:val="19"/>
          <w:szCs w:val="19"/>
        </w:rPr>
        <w:t>Multilayer</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Neural</w:t>
      </w:r>
      <w:proofErr w:type="spellEnd"/>
      <w:r w:rsidRPr="0081022D">
        <w:rPr>
          <w:rFonts w:ascii="Arial" w:eastAsia="Times New Roman" w:hAnsi="Arial" w:cs="Arial"/>
          <w:color w:val="333333"/>
          <w:sz w:val="19"/>
          <w:szCs w:val="19"/>
        </w:rPr>
        <w:t xml:space="preserve"> Networks).</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625 </w:t>
      </w:r>
      <w:proofErr w:type="spellStart"/>
      <w:r w:rsidRPr="0081022D">
        <w:rPr>
          <w:rFonts w:ascii="Arial" w:eastAsia="Times New Roman" w:hAnsi="Arial" w:cs="Arial"/>
          <w:b/>
          <w:bCs/>
          <w:color w:val="333333"/>
          <w:sz w:val="19"/>
        </w:rPr>
        <w:t>Biyoenformatikte</w:t>
      </w:r>
      <w:proofErr w:type="spellEnd"/>
      <w:r w:rsidRPr="0081022D">
        <w:rPr>
          <w:rFonts w:ascii="Arial" w:eastAsia="Times New Roman" w:hAnsi="Arial" w:cs="Arial"/>
          <w:b/>
          <w:bCs/>
          <w:color w:val="333333"/>
          <w:sz w:val="19"/>
        </w:rPr>
        <w:t xml:space="preserve"> Makine Öğrenme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lastRenderedPageBreak/>
        <w:t>Genel bakış ile basit algılayıcılardan (</w:t>
      </w:r>
      <w:proofErr w:type="spellStart"/>
      <w:r w:rsidRPr="0081022D">
        <w:rPr>
          <w:rFonts w:ascii="Arial" w:eastAsia="Times New Roman" w:hAnsi="Arial" w:cs="Arial"/>
          <w:color w:val="333333"/>
          <w:sz w:val="19"/>
          <w:szCs w:val="19"/>
        </w:rPr>
        <w:t>simple</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perceptrons</w:t>
      </w:r>
      <w:proofErr w:type="spellEnd"/>
      <w:r w:rsidRPr="0081022D">
        <w:rPr>
          <w:rFonts w:ascii="Arial" w:eastAsia="Times New Roman" w:hAnsi="Arial" w:cs="Arial"/>
          <w:color w:val="333333"/>
          <w:sz w:val="19"/>
          <w:szCs w:val="19"/>
        </w:rPr>
        <w:t>) daha güncel konular olan destekleme (</w:t>
      </w:r>
      <w:proofErr w:type="spellStart"/>
      <w:r w:rsidRPr="0081022D">
        <w:rPr>
          <w:rFonts w:ascii="Arial" w:eastAsia="Times New Roman" w:hAnsi="Arial" w:cs="Arial"/>
          <w:color w:val="333333"/>
          <w:sz w:val="19"/>
          <w:szCs w:val="19"/>
        </w:rPr>
        <w:t>boosting</w:t>
      </w:r>
      <w:proofErr w:type="spellEnd"/>
      <w:r w:rsidRPr="0081022D">
        <w:rPr>
          <w:rFonts w:ascii="Arial" w:eastAsia="Times New Roman" w:hAnsi="Arial" w:cs="Arial"/>
          <w:color w:val="333333"/>
          <w:sz w:val="19"/>
          <w:szCs w:val="19"/>
        </w:rPr>
        <w:t>), destekli vektör makineleri (</w:t>
      </w:r>
      <w:proofErr w:type="spellStart"/>
      <w:r w:rsidRPr="0081022D">
        <w:rPr>
          <w:rFonts w:ascii="Arial" w:eastAsia="Times New Roman" w:hAnsi="Arial" w:cs="Arial"/>
          <w:color w:val="333333"/>
          <w:sz w:val="19"/>
          <w:szCs w:val="19"/>
        </w:rPr>
        <w:t>support</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vector</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machines</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hidden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Markov</w:t>
      </w:r>
      <w:proofErr w:type="spellEnd"/>
      <w:r w:rsidRPr="0081022D">
        <w:rPr>
          <w:rFonts w:ascii="Arial" w:eastAsia="Times New Roman" w:hAnsi="Arial" w:cs="Arial"/>
          <w:color w:val="333333"/>
          <w:sz w:val="19"/>
          <w:szCs w:val="19"/>
        </w:rPr>
        <w:t xml:space="preserve"> modelleri ve </w:t>
      </w:r>
      <w:proofErr w:type="spellStart"/>
      <w:r w:rsidRPr="0081022D">
        <w:rPr>
          <w:rFonts w:ascii="Arial" w:eastAsia="Times New Roman" w:hAnsi="Arial" w:cs="Arial"/>
          <w:color w:val="333333"/>
          <w:sz w:val="19"/>
          <w:szCs w:val="19"/>
        </w:rPr>
        <w:t>Bayesian</w:t>
      </w:r>
      <w:proofErr w:type="spellEnd"/>
      <w:r w:rsidRPr="0081022D">
        <w:rPr>
          <w:rFonts w:ascii="Arial" w:eastAsia="Times New Roman" w:hAnsi="Arial" w:cs="Arial"/>
          <w:color w:val="333333"/>
          <w:sz w:val="19"/>
          <w:szCs w:val="19"/>
        </w:rPr>
        <w:t xml:space="preserve"> ağlarına kadar birçok yöntem ve algoritmalara giriş yapılacaktır. Dersin ana konu başlıkları;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Lineer regresyon (</w:t>
      </w:r>
      <w:proofErr w:type="spellStart"/>
      <w:r w:rsidRPr="0081022D">
        <w:rPr>
          <w:rFonts w:ascii="Arial" w:eastAsia="Times New Roman" w:hAnsi="Arial" w:cs="Arial"/>
          <w:color w:val="333333"/>
          <w:sz w:val="19"/>
          <w:szCs w:val="19"/>
        </w:rPr>
        <w:t>linear</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regression</w:t>
      </w:r>
      <w:proofErr w:type="spellEnd"/>
      <w:r w:rsidRPr="0081022D">
        <w:rPr>
          <w:rFonts w:ascii="Arial" w:eastAsia="Times New Roman" w:hAnsi="Arial" w:cs="Arial"/>
          <w:color w:val="333333"/>
          <w:sz w:val="19"/>
          <w:szCs w:val="19"/>
        </w:rPr>
        <w:t xml:space="preserve">), tahmin ve genelleme </w:t>
      </w:r>
      <w:proofErr w:type="spellStart"/>
      <w:r w:rsidRPr="0081022D">
        <w:rPr>
          <w:rFonts w:ascii="Arial" w:eastAsia="Times New Roman" w:hAnsi="Arial" w:cs="Arial"/>
          <w:color w:val="333333"/>
          <w:sz w:val="19"/>
          <w:szCs w:val="19"/>
        </w:rPr>
        <w:t>metodları</w:t>
      </w:r>
      <w:proofErr w:type="spellEnd"/>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Katkı regresyonu (</w:t>
      </w:r>
      <w:proofErr w:type="spellStart"/>
      <w:r w:rsidRPr="0081022D">
        <w:rPr>
          <w:rFonts w:ascii="Arial" w:eastAsia="Times New Roman" w:hAnsi="Arial" w:cs="Arial"/>
          <w:color w:val="333333"/>
          <w:sz w:val="19"/>
          <w:szCs w:val="19"/>
        </w:rPr>
        <w:t>additive</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regression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over</w:t>
      </w:r>
      <w:proofErr w:type="spellEnd"/>
      <w:r w:rsidRPr="0081022D">
        <w:rPr>
          <w:rFonts w:ascii="Arial" w:eastAsia="Times New Roman" w:hAnsi="Arial" w:cs="Arial"/>
          <w:color w:val="333333"/>
          <w:sz w:val="19"/>
          <w:szCs w:val="19"/>
        </w:rPr>
        <w:t>-</w:t>
      </w:r>
      <w:proofErr w:type="spellStart"/>
      <w:r w:rsidRPr="0081022D">
        <w:rPr>
          <w:rFonts w:ascii="Arial" w:eastAsia="Times New Roman" w:hAnsi="Arial" w:cs="Arial"/>
          <w:color w:val="333333"/>
          <w:sz w:val="19"/>
          <w:szCs w:val="19"/>
        </w:rPr>
        <w:t>fitting</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cross</w:t>
      </w:r>
      <w:proofErr w:type="spellEnd"/>
      <w:r w:rsidRPr="0081022D">
        <w:rPr>
          <w:rFonts w:ascii="Arial" w:eastAsia="Times New Roman" w:hAnsi="Arial" w:cs="Arial"/>
          <w:color w:val="333333"/>
          <w:sz w:val="19"/>
          <w:szCs w:val="19"/>
        </w:rPr>
        <w:t>-</w:t>
      </w:r>
      <w:proofErr w:type="spellStart"/>
      <w:r w:rsidRPr="0081022D">
        <w:rPr>
          <w:rFonts w:ascii="Arial" w:eastAsia="Times New Roman" w:hAnsi="Arial" w:cs="Arial"/>
          <w:color w:val="333333"/>
          <w:sz w:val="19"/>
          <w:szCs w:val="19"/>
        </w:rPr>
        <w:t>validation</w:t>
      </w:r>
      <w:proofErr w:type="spellEnd"/>
      <w:r w:rsidRPr="0081022D">
        <w:rPr>
          <w:rFonts w:ascii="Arial" w:eastAsia="Times New Roman" w:hAnsi="Arial" w:cs="Arial"/>
          <w:color w:val="333333"/>
          <w:sz w:val="19"/>
          <w:szCs w:val="19"/>
        </w:rPr>
        <w:t xml:space="preserve"> ve istatistiksel bakış.</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İstatistiksel regresyon, belirsizlik ve  aktif öğrenme yöntemleri.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Lojistik regresyon, düzenlileştirme (</w:t>
      </w:r>
      <w:proofErr w:type="spellStart"/>
      <w:r w:rsidRPr="0081022D">
        <w:rPr>
          <w:rFonts w:ascii="Arial" w:eastAsia="Times New Roman" w:hAnsi="Arial" w:cs="Arial"/>
          <w:color w:val="333333"/>
          <w:sz w:val="19"/>
          <w:szCs w:val="19"/>
        </w:rPr>
        <w:t>regularization</w:t>
      </w:r>
      <w:proofErr w:type="spellEnd"/>
      <w:r w:rsidRPr="0081022D">
        <w:rPr>
          <w:rFonts w:ascii="Arial" w:eastAsia="Times New Roman" w:hAnsi="Arial" w:cs="Arial"/>
          <w:color w:val="333333"/>
          <w:sz w:val="19"/>
          <w:szCs w:val="19"/>
        </w:rPr>
        <w:t>) ve fark gözlemleme (</w:t>
      </w:r>
      <w:proofErr w:type="spellStart"/>
      <w:r w:rsidRPr="0081022D">
        <w:rPr>
          <w:rFonts w:ascii="Arial" w:eastAsia="Times New Roman" w:hAnsi="Arial" w:cs="Arial"/>
          <w:color w:val="333333"/>
          <w:sz w:val="19"/>
          <w:szCs w:val="19"/>
        </w:rPr>
        <w:t>discriminative</w:t>
      </w:r>
      <w:proofErr w:type="spellEnd"/>
      <w:r w:rsidRPr="0081022D">
        <w:rPr>
          <w:rFonts w:ascii="Arial" w:eastAsia="Times New Roman" w:hAnsi="Arial" w:cs="Arial"/>
          <w:color w:val="333333"/>
          <w:sz w:val="19"/>
          <w:szCs w:val="19"/>
        </w:rPr>
        <w:t>) sınıflandırması.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Destekli vektör makineleri (</w:t>
      </w:r>
      <w:proofErr w:type="spellStart"/>
      <w:r w:rsidRPr="0081022D">
        <w:rPr>
          <w:rFonts w:ascii="Arial" w:eastAsia="Times New Roman" w:hAnsi="Arial" w:cs="Arial"/>
          <w:color w:val="333333"/>
          <w:sz w:val="19"/>
          <w:szCs w:val="19"/>
        </w:rPr>
        <w:t>support</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vector</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machines</w:t>
      </w:r>
      <w:proofErr w:type="spellEnd"/>
      <w:r w:rsidRPr="0081022D">
        <w:rPr>
          <w:rFonts w:ascii="Arial" w:eastAsia="Times New Roman" w:hAnsi="Arial" w:cs="Arial"/>
          <w:color w:val="333333"/>
          <w:sz w:val="19"/>
          <w:szCs w:val="19"/>
        </w:rPr>
        <w:t>) ve çekirdek yöntemleri.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Özellik seçimi, yöntem </w:t>
      </w:r>
      <w:proofErr w:type="gramStart"/>
      <w:r w:rsidRPr="0081022D">
        <w:rPr>
          <w:rFonts w:ascii="Arial" w:eastAsia="Times New Roman" w:hAnsi="Arial" w:cs="Arial"/>
          <w:color w:val="333333"/>
          <w:sz w:val="19"/>
          <w:szCs w:val="19"/>
        </w:rPr>
        <w:t>kombinasyonu</w:t>
      </w:r>
      <w:proofErr w:type="gramEnd"/>
      <w:r w:rsidRPr="0081022D">
        <w:rPr>
          <w:rFonts w:ascii="Arial" w:eastAsia="Times New Roman" w:hAnsi="Arial" w:cs="Arial"/>
          <w:color w:val="333333"/>
          <w:sz w:val="19"/>
          <w:szCs w:val="19"/>
        </w:rPr>
        <w:t xml:space="preserve"> ve ileri-montaj (</w:t>
      </w:r>
      <w:proofErr w:type="spellStart"/>
      <w:r w:rsidRPr="0081022D">
        <w:rPr>
          <w:rFonts w:ascii="Arial" w:eastAsia="Times New Roman" w:hAnsi="Arial" w:cs="Arial"/>
          <w:color w:val="333333"/>
          <w:sz w:val="19"/>
          <w:szCs w:val="19"/>
        </w:rPr>
        <w:t>forward</w:t>
      </w:r>
      <w:proofErr w:type="spellEnd"/>
      <w:r w:rsidRPr="0081022D">
        <w:rPr>
          <w:rFonts w:ascii="Arial" w:eastAsia="Times New Roman" w:hAnsi="Arial" w:cs="Arial"/>
          <w:color w:val="333333"/>
          <w:sz w:val="19"/>
          <w:szCs w:val="19"/>
        </w:rPr>
        <w:t>-</w:t>
      </w:r>
      <w:proofErr w:type="spellStart"/>
      <w:r w:rsidRPr="0081022D">
        <w:rPr>
          <w:rFonts w:ascii="Arial" w:eastAsia="Times New Roman" w:hAnsi="Arial" w:cs="Arial"/>
          <w:color w:val="333333"/>
          <w:sz w:val="19"/>
          <w:szCs w:val="19"/>
        </w:rPr>
        <w:t>fitting</w:t>
      </w:r>
      <w:proofErr w:type="spellEnd"/>
      <w:r w:rsidRPr="0081022D">
        <w:rPr>
          <w:rFonts w:ascii="Arial" w:eastAsia="Times New Roman" w:hAnsi="Arial" w:cs="Arial"/>
          <w:color w:val="333333"/>
          <w:sz w:val="19"/>
          <w:szCs w:val="19"/>
        </w:rPr>
        <w:t>) yöntemleri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Boosting</w:t>
      </w:r>
      <w:proofErr w:type="spellEnd"/>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Karmaşıklık (</w:t>
      </w:r>
      <w:proofErr w:type="spellStart"/>
      <w:r w:rsidRPr="0081022D">
        <w:rPr>
          <w:rFonts w:ascii="Arial" w:eastAsia="Times New Roman" w:hAnsi="Arial" w:cs="Arial"/>
          <w:color w:val="333333"/>
          <w:sz w:val="19"/>
          <w:szCs w:val="19"/>
        </w:rPr>
        <w:t>complexity</w:t>
      </w:r>
      <w:proofErr w:type="spellEnd"/>
      <w:r w:rsidRPr="0081022D">
        <w:rPr>
          <w:rFonts w:ascii="Arial" w:eastAsia="Times New Roman" w:hAnsi="Arial" w:cs="Arial"/>
          <w:color w:val="333333"/>
          <w:sz w:val="19"/>
          <w:szCs w:val="19"/>
        </w:rPr>
        <w:t xml:space="preserve">) ve VC-boyut öğrenme </w:t>
      </w:r>
      <w:proofErr w:type="spellStart"/>
      <w:r w:rsidRPr="0081022D">
        <w:rPr>
          <w:rFonts w:ascii="Arial" w:eastAsia="Times New Roman" w:hAnsi="Arial" w:cs="Arial"/>
          <w:color w:val="333333"/>
          <w:sz w:val="19"/>
          <w:szCs w:val="19"/>
        </w:rPr>
        <w:t>methodları</w:t>
      </w:r>
      <w:proofErr w:type="spellEnd"/>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EM-</w:t>
      </w:r>
      <w:proofErr w:type="spellStart"/>
      <w:r w:rsidRPr="0081022D">
        <w:rPr>
          <w:rFonts w:ascii="Arial" w:eastAsia="Times New Roman" w:hAnsi="Arial" w:cs="Arial"/>
          <w:color w:val="333333"/>
          <w:sz w:val="19"/>
          <w:szCs w:val="19"/>
        </w:rPr>
        <w:t>algoritmasi</w:t>
      </w:r>
      <w:proofErr w:type="spellEnd"/>
      <w:r w:rsidRPr="0081022D">
        <w:rPr>
          <w:rFonts w:ascii="Arial" w:eastAsia="Times New Roman" w:hAnsi="Arial" w:cs="Arial"/>
          <w:color w:val="333333"/>
          <w:sz w:val="19"/>
          <w:szCs w:val="19"/>
        </w:rPr>
        <w:t xml:space="preserve"> ve Gauss karışımları (</w:t>
      </w:r>
      <w:proofErr w:type="spellStart"/>
      <w:r w:rsidRPr="0081022D">
        <w:rPr>
          <w:rFonts w:ascii="Arial" w:eastAsia="Times New Roman" w:hAnsi="Arial" w:cs="Arial"/>
          <w:color w:val="333333"/>
          <w:sz w:val="19"/>
          <w:szCs w:val="19"/>
        </w:rPr>
        <w:t>Gaussian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mixtures</w:t>
      </w:r>
      <w:proofErr w:type="spellEnd"/>
      <w:r w:rsidRPr="0081022D">
        <w:rPr>
          <w:rFonts w:ascii="Arial" w:eastAsia="Times New Roman" w:hAnsi="Arial" w:cs="Arial"/>
          <w:color w:val="333333"/>
          <w:sz w:val="19"/>
          <w:szCs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Hidden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Markov</w:t>
      </w:r>
      <w:proofErr w:type="spellEnd"/>
      <w:r w:rsidRPr="0081022D">
        <w:rPr>
          <w:rFonts w:ascii="Arial" w:eastAsia="Times New Roman" w:hAnsi="Arial" w:cs="Arial"/>
          <w:color w:val="333333"/>
          <w:sz w:val="19"/>
          <w:szCs w:val="19"/>
        </w:rPr>
        <w:t xml:space="preserve"> Modelleri ve </w:t>
      </w:r>
      <w:proofErr w:type="spellStart"/>
      <w:r w:rsidRPr="0081022D">
        <w:rPr>
          <w:rFonts w:ascii="Arial" w:eastAsia="Times New Roman" w:hAnsi="Arial" w:cs="Arial"/>
          <w:color w:val="333333"/>
          <w:sz w:val="19"/>
          <w:szCs w:val="19"/>
        </w:rPr>
        <w:t>Bayesian</w:t>
      </w:r>
      <w:proofErr w:type="spellEnd"/>
      <w:r w:rsidRPr="0081022D">
        <w:rPr>
          <w:rFonts w:ascii="Arial" w:eastAsia="Times New Roman" w:hAnsi="Arial" w:cs="Arial"/>
          <w:color w:val="333333"/>
          <w:sz w:val="19"/>
          <w:szCs w:val="19"/>
        </w:rPr>
        <w:t xml:space="preserve"> ağları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626 Dijital Görüntü</w:t>
      </w:r>
      <w:r w:rsidRPr="0081022D">
        <w:rPr>
          <w:rFonts w:ascii="Arial" w:eastAsia="Times New Roman" w:hAnsi="Arial" w:cs="Arial"/>
          <w:color w:val="333333"/>
          <w:sz w:val="19"/>
          <w:szCs w:val="19"/>
        </w:rPr>
        <w:t> </w:t>
      </w:r>
      <w:r w:rsidRPr="0081022D">
        <w:rPr>
          <w:rFonts w:ascii="Arial" w:eastAsia="Times New Roman" w:hAnsi="Arial" w:cs="Arial"/>
          <w:b/>
          <w:bCs/>
          <w:color w:val="333333"/>
          <w:sz w:val="19"/>
        </w:rPr>
        <w:t>İşleme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Dijital görsellerin analiz </w:t>
      </w:r>
      <w:proofErr w:type="spellStart"/>
      <w:r w:rsidRPr="0081022D">
        <w:rPr>
          <w:rFonts w:ascii="Arial" w:eastAsia="Times New Roman" w:hAnsi="Arial" w:cs="Arial"/>
          <w:color w:val="333333"/>
          <w:sz w:val="19"/>
          <w:szCs w:val="19"/>
        </w:rPr>
        <w:t>metodlari</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kullanilan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araçlarin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ögretilmesini</w:t>
      </w:r>
      <w:proofErr w:type="spellEnd"/>
      <w:r w:rsidRPr="0081022D">
        <w:rPr>
          <w:rFonts w:ascii="Arial" w:eastAsia="Times New Roman" w:hAnsi="Arial" w:cs="Arial"/>
          <w:color w:val="333333"/>
          <w:sz w:val="19"/>
          <w:szCs w:val="19"/>
        </w:rPr>
        <w:t xml:space="preserve"> kapsayan bu derste görsellerin bilgisayar </w:t>
      </w:r>
      <w:proofErr w:type="spellStart"/>
      <w:r w:rsidRPr="0081022D">
        <w:rPr>
          <w:rFonts w:ascii="Arial" w:eastAsia="Times New Roman" w:hAnsi="Arial" w:cs="Arial"/>
          <w:color w:val="333333"/>
          <w:sz w:val="19"/>
          <w:szCs w:val="19"/>
        </w:rPr>
        <w:t>destegi</w:t>
      </w:r>
      <w:proofErr w:type="spellEnd"/>
      <w:r w:rsidRPr="0081022D">
        <w:rPr>
          <w:rFonts w:ascii="Arial" w:eastAsia="Times New Roman" w:hAnsi="Arial" w:cs="Arial"/>
          <w:color w:val="333333"/>
          <w:sz w:val="19"/>
          <w:szCs w:val="19"/>
        </w:rPr>
        <w:t xml:space="preserve"> ile </w:t>
      </w:r>
      <w:proofErr w:type="gramStart"/>
      <w:r w:rsidRPr="0081022D">
        <w:rPr>
          <w:rFonts w:ascii="Arial" w:eastAsia="Times New Roman" w:hAnsi="Arial" w:cs="Arial"/>
          <w:color w:val="333333"/>
          <w:sz w:val="19"/>
          <w:szCs w:val="19"/>
        </w:rPr>
        <w:t>restorasyonu</w:t>
      </w:r>
      <w:proofErr w:type="gramEnd"/>
      <w:r w:rsidRPr="0081022D">
        <w:rPr>
          <w:rFonts w:ascii="Arial" w:eastAsia="Times New Roman" w:hAnsi="Arial" w:cs="Arial"/>
          <w:color w:val="333333"/>
          <w:sz w:val="19"/>
          <w:szCs w:val="19"/>
        </w:rPr>
        <w:t>, arıtılması ve basitleştirilmesi sonucunda elde edilen verilerin farklı yöntemlerle işlenmesi ele alınacaktır. Dersin konu başlıkları;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Görsellerin analizi, ön işlemesi ve </w:t>
      </w:r>
      <w:proofErr w:type="spellStart"/>
      <w:r w:rsidRPr="0081022D">
        <w:rPr>
          <w:rFonts w:ascii="Arial" w:eastAsia="Times New Roman" w:hAnsi="Arial" w:cs="Arial"/>
          <w:color w:val="333333"/>
          <w:sz w:val="19"/>
          <w:szCs w:val="19"/>
        </w:rPr>
        <w:t>CVIPlab</w:t>
      </w:r>
      <w:proofErr w:type="spellEnd"/>
      <w:r w:rsidRPr="0081022D">
        <w:rPr>
          <w:rFonts w:ascii="Arial" w:eastAsia="Times New Roman" w:hAnsi="Arial" w:cs="Arial"/>
          <w:color w:val="333333"/>
          <w:sz w:val="19"/>
          <w:szCs w:val="19"/>
        </w:rPr>
        <w:t xml:space="preserve"> araçları.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İnsanın doğal görme sistemi ve bunun modellenmesi.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Görsellerin arıtılması, siyah beyaz </w:t>
      </w:r>
      <w:proofErr w:type="spellStart"/>
      <w:r w:rsidRPr="0081022D">
        <w:rPr>
          <w:rFonts w:ascii="Arial" w:eastAsia="Times New Roman" w:hAnsi="Arial" w:cs="Arial"/>
          <w:color w:val="333333"/>
          <w:sz w:val="19"/>
          <w:szCs w:val="19"/>
        </w:rPr>
        <w:t>mod</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histogram</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modlarının</w:t>
      </w:r>
      <w:proofErr w:type="spellEnd"/>
      <w:r w:rsidRPr="0081022D">
        <w:rPr>
          <w:rFonts w:ascii="Arial" w:eastAsia="Times New Roman" w:hAnsi="Arial" w:cs="Arial"/>
          <w:color w:val="333333"/>
          <w:sz w:val="19"/>
          <w:szCs w:val="19"/>
        </w:rPr>
        <w:t xml:space="preserve"> tanıtılması.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Süreksiz (</w:t>
      </w:r>
      <w:proofErr w:type="spellStart"/>
      <w:r w:rsidRPr="0081022D">
        <w:rPr>
          <w:rFonts w:ascii="Arial" w:eastAsia="Times New Roman" w:hAnsi="Arial" w:cs="Arial"/>
          <w:color w:val="333333"/>
          <w:sz w:val="19"/>
          <w:szCs w:val="19"/>
        </w:rPr>
        <w:t>discrete</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Fourier</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dönüsümleri</w:t>
      </w:r>
      <w:proofErr w:type="spellEnd"/>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Süreksiz (</w:t>
      </w:r>
      <w:proofErr w:type="spellStart"/>
      <w:r w:rsidRPr="0081022D">
        <w:rPr>
          <w:rFonts w:ascii="Arial" w:eastAsia="Times New Roman" w:hAnsi="Arial" w:cs="Arial"/>
          <w:color w:val="333333"/>
          <w:sz w:val="19"/>
          <w:szCs w:val="19"/>
        </w:rPr>
        <w:t>discrete</w:t>
      </w:r>
      <w:proofErr w:type="spellEnd"/>
      <w:r w:rsidRPr="0081022D">
        <w:rPr>
          <w:rFonts w:ascii="Arial" w:eastAsia="Times New Roman" w:hAnsi="Arial" w:cs="Arial"/>
          <w:color w:val="333333"/>
          <w:sz w:val="19"/>
          <w:szCs w:val="19"/>
        </w:rPr>
        <w:t xml:space="preserve">) kosinüs, </w:t>
      </w:r>
      <w:proofErr w:type="spellStart"/>
      <w:r w:rsidRPr="0081022D">
        <w:rPr>
          <w:rFonts w:ascii="Arial" w:eastAsia="Times New Roman" w:hAnsi="Arial" w:cs="Arial"/>
          <w:color w:val="333333"/>
          <w:sz w:val="19"/>
          <w:szCs w:val="19"/>
        </w:rPr>
        <w:t>Walsh</w:t>
      </w:r>
      <w:proofErr w:type="spellEnd"/>
      <w:r w:rsidRPr="0081022D">
        <w:rPr>
          <w:rFonts w:ascii="Arial" w:eastAsia="Times New Roman" w:hAnsi="Arial" w:cs="Arial"/>
          <w:color w:val="333333"/>
          <w:sz w:val="19"/>
          <w:szCs w:val="19"/>
        </w:rPr>
        <w:t>-</w:t>
      </w:r>
      <w:proofErr w:type="spellStart"/>
      <w:r w:rsidRPr="0081022D">
        <w:rPr>
          <w:rFonts w:ascii="Arial" w:eastAsia="Times New Roman" w:hAnsi="Arial" w:cs="Arial"/>
          <w:color w:val="333333"/>
          <w:sz w:val="19"/>
          <w:szCs w:val="19"/>
        </w:rPr>
        <w:t>Hadamard</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Haar</w:t>
      </w:r>
      <w:proofErr w:type="spellEnd"/>
      <w:r w:rsidRPr="0081022D">
        <w:rPr>
          <w:rFonts w:ascii="Arial" w:eastAsia="Times New Roman" w:hAnsi="Arial" w:cs="Arial"/>
          <w:color w:val="333333"/>
          <w:sz w:val="19"/>
          <w:szCs w:val="19"/>
        </w:rPr>
        <w:t>, PCT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Wavelet</w:t>
      </w:r>
      <w:proofErr w:type="spellEnd"/>
      <w:r w:rsidRPr="0081022D">
        <w:rPr>
          <w:rFonts w:ascii="Arial" w:eastAsia="Times New Roman" w:hAnsi="Arial" w:cs="Arial"/>
          <w:color w:val="333333"/>
          <w:sz w:val="19"/>
          <w:szCs w:val="19"/>
        </w:rPr>
        <w:t xml:space="preserve"> dönüşümleri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Görüntü iyileştirme, düzeltme, keskinleştirme</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Görüntü onarımına genel bakış, gürültü kaldırma ve görüntü filtreleme.</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Ortalama ve </w:t>
      </w:r>
      <w:proofErr w:type="spellStart"/>
      <w:r w:rsidRPr="0081022D">
        <w:rPr>
          <w:rFonts w:ascii="Arial" w:eastAsia="Times New Roman" w:hAnsi="Arial" w:cs="Arial"/>
          <w:color w:val="333333"/>
          <w:sz w:val="19"/>
          <w:szCs w:val="19"/>
        </w:rPr>
        <w:t>adaptif</w:t>
      </w:r>
      <w:proofErr w:type="spellEnd"/>
      <w:r w:rsidRPr="0081022D">
        <w:rPr>
          <w:rFonts w:ascii="Arial" w:eastAsia="Times New Roman" w:hAnsi="Arial" w:cs="Arial"/>
          <w:color w:val="333333"/>
          <w:sz w:val="19"/>
          <w:szCs w:val="19"/>
        </w:rPr>
        <w:t xml:space="preserve"> filtreler, bozulma modeli, ters filtre</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Kayıplı ve kayıpsız görüntü sıkıştırma yöntemleri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627 Bilgisayar Grafikleri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Bilgisayar grafik algoritmaları, programlama yöntemleri ve uygulamalarına giriş, iki ve üç boyutlu grafiklerde temel işleme </w:t>
      </w:r>
      <w:proofErr w:type="spellStart"/>
      <w:r w:rsidRPr="0081022D">
        <w:rPr>
          <w:rFonts w:ascii="Arial" w:eastAsia="Times New Roman" w:hAnsi="Arial" w:cs="Arial"/>
          <w:color w:val="333333"/>
          <w:sz w:val="19"/>
          <w:szCs w:val="19"/>
        </w:rPr>
        <w:t>metodları</w:t>
      </w:r>
      <w:proofErr w:type="spellEnd"/>
      <w:r w:rsidRPr="0081022D">
        <w:rPr>
          <w:rFonts w:ascii="Arial" w:eastAsia="Times New Roman" w:hAnsi="Arial" w:cs="Arial"/>
          <w:color w:val="333333"/>
          <w:sz w:val="19"/>
          <w:szCs w:val="19"/>
        </w:rPr>
        <w:t>: Tarama-dönüşüm (</w:t>
      </w:r>
      <w:proofErr w:type="spellStart"/>
      <w:r w:rsidRPr="0081022D">
        <w:rPr>
          <w:rFonts w:ascii="Arial" w:eastAsia="Times New Roman" w:hAnsi="Arial" w:cs="Arial"/>
          <w:color w:val="333333"/>
          <w:sz w:val="19"/>
          <w:szCs w:val="19"/>
        </w:rPr>
        <w:t>scan</w:t>
      </w:r>
      <w:proofErr w:type="spellEnd"/>
      <w:r w:rsidRPr="0081022D">
        <w:rPr>
          <w:rFonts w:ascii="Arial" w:eastAsia="Times New Roman" w:hAnsi="Arial" w:cs="Arial"/>
          <w:color w:val="333333"/>
          <w:sz w:val="19"/>
          <w:szCs w:val="19"/>
        </w:rPr>
        <w:t>-</w:t>
      </w:r>
      <w:proofErr w:type="spellStart"/>
      <w:r w:rsidRPr="0081022D">
        <w:rPr>
          <w:rFonts w:ascii="Arial" w:eastAsia="Times New Roman" w:hAnsi="Arial" w:cs="Arial"/>
          <w:color w:val="333333"/>
          <w:sz w:val="19"/>
          <w:szCs w:val="19"/>
        </w:rPr>
        <w:t>conversion</w:t>
      </w:r>
      <w:proofErr w:type="spellEnd"/>
      <w:r w:rsidRPr="0081022D">
        <w:rPr>
          <w:rFonts w:ascii="Arial" w:eastAsia="Times New Roman" w:hAnsi="Arial" w:cs="Arial"/>
          <w:color w:val="333333"/>
          <w:sz w:val="19"/>
          <w:szCs w:val="19"/>
        </w:rPr>
        <w:t>), kırpma (</w:t>
      </w:r>
      <w:proofErr w:type="spellStart"/>
      <w:r w:rsidRPr="0081022D">
        <w:rPr>
          <w:rFonts w:ascii="Arial" w:eastAsia="Times New Roman" w:hAnsi="Arial" w:cs="Arial"/>
          <w:color w:val="333333"/>
          <w:sz w:val="19"/>
          <w:szCs w:val="19"/>
        </w:rPr>
        <w:t>clipping</w:t>
      </w:r>
      <w:proofErr w:type="spellEnd"/>
      <w:r w:rsidRPr="0081022D">
        <w:rPr>
          <w:rFonts w:ascii="Arial" w:eastAsia="Times New Roman" w:hAnsi="Arial" w:cs="Arial"/>
          <w:color w:val="333333"/>
          <w:sz w:val="19"/>
          <w:szCs w:val="19"/>
        </w:rPr>
        <w:t xml:space="preserve">), geometrik dönüşümler, kamera modelleme, hesaplamalı geometri, bilgisayar-insan </w:t>
      </w:r>
      <w:proofErr w:type="spellStart"/>
      <w:r w:rsidRPr="0081022D">
        <w:rPr>
          <w:rFonts w:ascii="Arial" w:eastAsia="Times New Roman" w:hAnsi="Arial" w:cs="Arial"/>
          <w:color w:val="333333"/>
          <w:sz w:val="19"/>
          <w:szCs w:val="19"/>
        </w:rPr>
        <w:t>arayüzleri</w:t>
      </w:r>
      <w:proofErr w:type="spellEnd"/>
      <w:r w:rsidRPr="0081022D">
        <w:rPr>
          <w:rFonts w:ascii="Arial" w:eastAsia="Times New Roman" w:hAnsi="Arial" w:cs="Arial"/>
          <w:color w:val="333333"/>
          <w:sz w:val="19"/>
          <w:szCs w:val="19"/>
        </w:rPr>
        <w:t xml:space="preserve">, animasyon ve görsel gerçekçilik gibi konular tanıtılacaktır. </w:t>
      </w:r>
      <w:proofErr w:type="spellStart"/>
      <w:r w:rsidRPr="0081022D">
        <w:rPr>
          <w:rFonts w:ascii="Arial" w:eastAsia="Times New Roman" w:hAnsi="Arial" w:cs="Arial"/>
          <w:color w:val="333333"/>
          <w:sz w:val="19"/>
          <w:szCs w:val="19"/>
        </w:rPr>
        <w:t>OpenGL</w:t>
      </w:r>
      <w:proofErr w:type="spellEnd"/>
      <w:r w:rsidRPr="0081022D">
        <w:rPr>
          <w:rFonts w:ascii="Arial" w:eastAsia="Times New Roman" w:hAnsi="Arial" w:cs="Arial"/>
          <w:color w:val="333333"/>
          <w:sz w:val="19"/>
          <w:szCs w:val="19"/>
        </w:rPr>
        <w:t xml:space="preserve"> grafik kütüphanesi ve C/C++ veya Java programlama dilleriyle temel konuların uygulamaları yapılacaktır. Dersin ana konu başlıkları;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Bilgisayar grafikleri giriş ve bilgisayar grafiklerinde temel problemler.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proofErr w:type="gramStart"/>
      <w:r w:rsidRPr="0081022D">
        <w:rPr>
          <w:rFonts w:ascii="Arial" w:eastAsia="Times New Roman" w:hAnsi="Arial" w:cs="Arial"/>
          <w:color w:val="333333"/>
          <w:sz w:val="19"/>
          <w:szCs w:val="19"/>
        </w:rPr>
        <w:t>- Farklı koordinat sistemleri, görsel formatları, görsellerin okunup kaydedilmesi.</w:t>
      </w:r>
      <w:proofErr w:type="gramEnd"/>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lastRenderedPageBreak/>
        <w:t>- Renk modelleri ve algılamaları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OpenGL</w:t>
      </w:r>
      <w:proofErr w:type="spellEnd"/>
      <w:r w:rsidRPr="0081022D">
        <w:rPr>
          <w:rFonts w:ascii="Arial" w:eastAsia="Times New Roman" w:hAnsi="Arial" w:cs="Arial"/>
          <w:color w:val="333333"/>
          <w:sz w:val="19"/>
          <w:szCs w:val="19"/>
        </w:rPr>
        <w:t xml:space="preserve"> kütüphanesine giriş.</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Bilgisiayar</w:t>
      </w:r>
      <w:proofErr w:type="spellEnd"/>
      <w:r w:rsidRPr="0081022D">
        <w:rPr>
          <w:rFonts w:ascii="Arial" w:eastAsia="Times New Roman" w:hAnsi="Arial" w:cs="Arial"/>
          <w:color w:val="333333"/>
          <w:sz w:val="19"/>
          <w:szCs w:val="19"/>
        </w:rPr>
        <w:t xml:space="preserve"> ile doğru ve üçgen çizme algoritmaları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Dönüşüm matrisleri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Yüzey gölgeleme (</w:t>
      </w:r>
      <w:proofErr w:type="spellStart"/>
      <w:r w:rsidRPr="0081022D">
        <w:rPr>
          <w:rFonts w:ascii="Arial" w:eastAsia="Times New Roman" w:hAnsi="Arial" w:cs="Arial"/>
          <w:color w:val="333333"/>
          <w:sz w:val="19"/>
          <w:szCs w:val="19"/>
        </w:rPr>
        <w:t>Surface</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shading</w:t>
      </w:r>
      <w:proofErr w:type="spellEnd"/>
      <w:r w:rsidRPr="0081022D">
        <w:rPr>
          <w:rFonts w:ascii="Arial" w:eastAsia="Times New Roman" w:hAnsi="Arial" w:cs="Arial"/>
          <w:color w:val="333333"/>
          <w:sz w:val="19"/>
          <w:szCs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Gelişmiş yansıma modelleri (</w:t>
      </w:r>
      <w:proofErr w:type="spellStart"/>
      <w:r w:rsidRPr="0081022D">
        <w:rPr>
          <w:rFonts w:ascii="Arial" w:eastAsia="Times New Roman" w:hAnsi="Arial" w:cs="Arial"/>
          <w:color w:val="333333"/>
          <w:sz w:val="19"/>
          <w:szCs w:val="19"/>
        </w:rPr>
        <w:t>reflection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models</w:t>
      </w:r>
      <w:proofErr w:type="spellEnd"/>
      <w:r w:rsidRPr="0081022D">
        <w:rPr>
          <w:rFonts w:ascii="Arial" w:eastAsia="Times New Roman" w:hAnsi="Arial" w:cs="Arial"/>
          <w:color w:val="333333"/>
          <w:sz w:val="19"/>
          <w:szCs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Gizli yüzey eleme yöntemleri (</w:t>
      </w:r>
      <w:proofErr w:type="spellStart"/>
      <w:r w:rsidRPr="0081022D">
        <w:rPr>
          <w:rFonts w:ascii="Arial" w:eastAsia="Times New Roman" w:hAnsi="Arial" w:cs="Arial"/>
          <w:color w:val="333333"/>
          <w:sz w:val="19"/>
          <w:szCs w:val="19"/>
        </w:rPr>
        <w:t>Hidden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surface</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elimination</w:t>
      </w:r>
      <w:proofErr w:type="spellEnd"/>
      <w:r w:rsidRPr="0081022D">
        <w:rPr>
          <w:rFonts w:ascii="Arial" w:eastAsia="Times New Roman" w:hAnsi="Arial" w:cs="Arial"/>
          <w:color w:val="333333"/>
          <w:sz w:val="19"/>
          <w:szCs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Işın izleme (Ray </w:t>
      </w:r>
      <w:proofErr w:type="spellStart"/>
      <w:r w:rsidRPr="0081022D">
        <w:rPr>
          <w:rFonts w:ascii="Arial" w:eastAsia="Times New Roman" w:hAnsi="Arial" w:cs="Arial"/>
          <w:color w:val="333333"/>
          <w:sz w:val="19"/>
          <w:szCs w:val="19"/>
        </w:rPr>
        <w:t>tracing</w:t>
      </w:r>
      <w:proofErr w:type="spellEnd"/>
      <w:r w:rsidRPr="0081022D">
        <w:rPr>
          <w:rFonts w:ascii="Arial" w:eastAsia="Times New Roman" w:hAnsi="Arial" w:cs="Arial"/>
          <w:color w:val="333333"/>
          <w:sz w:val="19"/>
          <w:szCs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Doku haritalaması (</w:t>
      </w:r>
      <w:proofErr w:type="spellStart"/>
      <w:r w:rsidRPr="0081022D">
        <w:rPr>
          <w:rFonts w:ascii="Arial" w:eastAsia="Times New Roman" w:hAnsi="Arial" w:cs="Arial"/>
          <w:color w:val="333333"/>
          <w:sz w:val="19"/>
          <w:szCs w:val="19"/>
        </w:rPr>
        <w:t>Texture</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mapping</w:t>
      </w:r>
      <w:proofErr w:type="spellEnd"/>
      <w:r w:rsidRPr="0081022D">
        <w:rPr>
          <w:rFonts w:ascii="Arial" w:eastAsia="Times New Roman" w:hAnsi="Arial" w:cs="Arial"/>
          <w:color w:val="333333"/>
          <w:sz w:val="19"/>
          <w:szCs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 Grafik </w:t>
      </w:r>
      <w:proofErr w:type="spellStart"/>
      <w:r w:rsidRPr="0081022D">
        <w:rPr>
          <w:rFonts w:ascii="Arial" w:eastAsia="Times New Roman" w:hAnsi="Arial" w:cs="Arial"/>
          <w:color w:val="333333"/>
          <w:sz w:val="19"/>
          <w:szCs w:val="19"/>
        </w:rPr>
        <w:t>siralaması</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Graphic</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pipeline</w:t>
      </w:r>
      <w:proofErr w:type="spellEnd"/>
      <w:r w:rsidRPr="0081022D">
        <w:rPr>
          <w:rFonts w:ascii="Arial" w:eastAsia="Times New Roman" w:hAnsi="Arial" w:cs="Arial"/>
          <w:color w:val="333333"/>
          <w:sz w:val="19"/>
          <w:szCs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628 Bilişim Felsefesi (3-0) 3 AKTS 8</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Bu derste, enformasyonun temel ve doğal ilkeleri ve oluşum sürecinin dinamikliğini enformasyon felsefesi kuramları çerçevesinde ele alınıp; sibernetik, </w:t>
      </w:r>
      <w:proofErr w:type="spellStart"/>
      <w:r w:rsidRPr="0081022D">
        <w:rPr>
          <w:rFonts w:ascii="Arial" w:eastAsia="Times New Roman" w:hAnsi="Arial" w:cs="Arial"/>
          <w:color w:val="333333"/>
          <w:sz w:val="19"/>
          <w:szCs w:val="19"/>
        </w:rPr>
        <w:t>entropi</w:t>
      </w:r>
      <w:proofErr w:type="spellEnd"/>
      <w:r w:rsidRPr="0081022D">
        <w:rPr>
          <w:rFonts w:ascii="Arial" w:eastAsia="Times New Roman" w:hAnsi="Arial" w:cs="Arial"/>
          <w:color w:val="333333"/>
          <w:sz w:val="19"/>
          <w:szCs w:val="19"/>
        </w:rPr>
        <w:t xml:space="preserve"> ve toplum ilişkileri irdelenerek enformasyonun diğer tüm bilim dalları ile olan ilişkisi incelenecektir.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jc w:val="center"/>
        <w:rPr>
          <w:rFonts w:ascii="Arial" w:eastAsia="Times New Roman" w:hAnsi="Arial" w:cs="Arial"/>
          <w:color w:val="333333"/>
          <w:sz w:val="19"/>
          <w:szCs w:val="19"/>
        </w:rPr>
      </w:pPr>
      <w:r w:rsidRPr="0081022D">
        <w:rPr>
          <w:rFonts w:ascii="Arial" w:eastAsia="Times New Roman" w:hAnsi="Arial" w:cs="Arial"/>
          <w:b/>
          <w:bCs/>
          <w:color w:val="333333"/>
          <w:sz w:val="19"/>
        </w:rPr>
        <w:t> BİYOENFORMATİK ve BİLİŞİMSEL  BİYOLOJİ YÜKSEK LİSANS PROGRAMI  DERS İÇERİKLERİ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501 </w:t>
      </w:r>
      <w:proofErr w:type="spellStart"/>
      <w:r w:rsidRPr="0081022D">
        <w:rPr>
          <w:rFonts w:ascii="Arial" w:eastAsia="Times New Roman" w:hAnsi="Arial" w:cs="Arial"/>
          <w:b/>
          <w:bCs/>
          <w:color w:val="333333"/>
          <w:sz w:val="19"/>
        </w:rPr>
        <w:t>Biyoistatistik</w:t>
      </w:r>
      <w:proofErr w:type="spellEnd"/>
      <w:r w:rsidRPr="0081022D">
        <w:rPr>
          <w:rFonts w:ascii="Arial" w:eastAsia="Times New Roman" w:hAnsi="Arial" w:cs="Arial"/>
          <w:b/>
          <w:bCs/>
          <w:color w:val="333333"/>
          <w:sz w:val="19"/>
        </w:rPr>
        <w:t>   (2-2) 3 AKTS 8  (</w:t>
      </w:r>
      <w:proofErr w:type="spellStart"/>
      <w:r w:rsidRPr="0081022D">
        <w:rPr>
          <w:rFonts w:ascii="Arial" w:eastAsia="Times New Roman" w:hAnsi="Arial" w:cs="Arial"/>
          <w:b/>
          <w:bCs/>
          <w:color w:val="333333"/>
          <w:sz w:val="19"/>
        </w:rPr>
        <w:t>Şeçmeli</w:t>
      </w:r>
      <w:proofErr w:type="spellEnd"/>
      <w:r w:rsidRPr="0081022D">
        <w:rPr>
          <w:rFonts w:ascii="Arial" w:eastAsia="Times New Roman" w:hAnsi="Arial" w:cs="Arial"/>
          <w:b/>
          <w:bCs/>
          <w:color w:val="333333"/>
          <w:sz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Temel İstatistik Kavramlar, veri tipleri, tanımlayıcı istatistikler, yaygın kullanılan istatistik dağılımlar ve özellikleri, istatistiklere ait örnekleme dağılımları, hipotez kavramı ve hata tipleri, tek örneklem ve iki bağımlı ve bağımsız örnekleme ait hipotez kontrolleri. </w:t>
      </w:r>
      <w:proofErr w:type="spellStart"/>
      <w:r w:rsidRPr="0081022D">
        <w:rPr>
          <w:rFonts w:ascii="Arial" w:eastAsia="Times New Roman" w:hAnsi="Arial" w:cs="Arial"/>
          <w:color w:val="333333"/>
          <w:sz w:val="19"/>
          <w:szCs w:val="19"/>
        </w:rPr>
        <w:t>Varyans</w:t>
      </w:r>
      <w:proofErr w:type="spellEnd"/>
      <w:r w:rsidRPr="0081022D">
        <w:rPr>
          <w:rFonts w:ascii="Arial" w:eastAsia="Times New Roman" w:hAnsi="Arial" w:cs="Arial"/>
          <w:color w:val="333333"/>
          <w:sz w:val="19"/>
          <w:szCs w:val="19"/>
        </w:rPr>
        <w:t xml:space="preserve"> analizi modeli ve </w:t>
      </w:r>
      <w:proofErr w:type="spellStart"/>
      <w:r w:rsidRPr="0081022D">
        <w:rPr>
          <w:rFonts w:ascii="Arial" w:eastAsia="Times New Roman" w:hAnsi="Arial" w:cs="Arial"/>
          <w:color w:val="333333"/>
          <w:sz w:val="19"/>
          <w:szCs w:val="19"/>
        </w:rPr>
        <w:t>önşartları</w:t>
      </w:r>
      <w:proofErr w:type="spellEnd"/>
      <w:r w:rsidRPr="0081022D">
        <w:rPr>
          <w:rFonts w:ascii="Arial" w:eastAsia="Times New Roman" w:hAnsi="Arial" w:cs="Arial"/>
          <w:color w:val="333333"/>
          <w:sz w:val="19"/>
          <w:szCs w:val="19"/>
        </w:rPr>
        <w:t xml:space="preserve">, veri </w:t>
      </w:r>
      <w:proofErr w:type="gramStart"/>
      <w:r w:rsidRPr="0081022D">
        <w:rPr>
          <w:rFonts w:ascii="Arial" w:eastAsia="Times New Roman" w:hAnsi="Arial" w:cs="Arial"/>
          <w:color w:val="333333"/>
          <w:sz w:val="19"/>
          <w:szCs w:val="19"/>
        </w:rPr>
        <w:t>transformasyonları</w:t>
      </w:r>
      <w:proofErr w:type="gramEnd"/>
      <w:r w:rsidRPr="0081022D">
        <w:rPr>
          <w:rFonts w:ascii="Arial" w:eastAsia="Times New Roman" w:hAnsi="Arial" w:cs="Arial"/>
          <w:color w:val="333333"/>
          <w:sz w:val="19"/>
          <w:szCs w:val="19"/>
        </w:rPr>
        <w:t xml:space="preserve">, basit </w:t>
      </w:r>
      <w:proofErr w:type="spellStart"/>
      <w:r w:rsidRPr="0081022D">
        <w:rPr>
          <w:rFonts w:ascii="Arial" w:eastAsia="Times New Roman" w:hAnsi="Arial" w:cs="Arial"/>
          <w:color w:val="333333"/>
          <w:sz w:val="19"/>
          <w:szCs w:val="19"/>
        </w:rPr>
        <w:t>varyans</w:t>
      </w:r>
      <w:proofErr w:type="spellEnd"/>
      <w:r w:rsidRPr="0081022D">
        <w:rPr>
          <w:rFonts w:ascii="Arial" w:eastAsia="Times New Roman" w:hAnsi="Arial" w:cs="Arial"/>
          <w:color w:val="333333"/>
          <w:sz w:val="19"/>
          <w:szCs w:val="19"/>
        </w:rPr>
        <w:t xml:space="preserve"> analizi, Latin kare deneme düzeni ve analizi, </w:t>
      </w:r>
      <w:proofErr w:type="spellStart"/>
      <w:r w:rsidRPr="0081022D">
        <w:rPr>
          <w:rFonts w:ascii="Arial" w:eastAsia="Times New Roman" w:hAnsi="Arial" w:cs="Arial"/>
          <w:color w:val="333333"/>
          <w:sz w:val="19"/>
          <w:szCs w:val="19"/>
        </w:rPr>
        <w:t>faktoriyel</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varyans</w:t>
      </w:r>
      <w:proofErr w:type="spellEnd"/>
      <w:r w:rsidRPr="0081022D">
        <w:rPr>
          <w:rFonts w:ascii="Arial" w:eastAsia="Times New Roman" w:hAnsi="Arial" w:cs="Arial"/>
          <w:color w:val="333333"/>
          <w:sz w:val="19"/>
          <w:szCs w:val="19"/>
        </w:rPr>
        <w:t xml:space="preserve"> analizi modelleri ve </w:t>
      </w:r>
      <w:proofErr w:type="spellStart"/>
      <w:r w:rsidRPr="0081022D">
        <w:rPr>
          <w:rFonts w:ascii="Arial" w:eastAsia="Times New Roman" w:hAnsi="Arial" w:cs="Arial"/>
          <w:color w:val="333333"/>
          <w:sz w:val="19"/>
          <w:szCs w:val="19"/>
        </w:rPr>
        <w:t>kovaryans</w:t>
      </w:r>
      <w:proofErr w:type="spellEnd"/>
      <w:r w:rsidRPr="0081022D">
        <w:rPr>
          <w:rFonts w:ascii="Arial" w:eastAsia="Times New Roman" w:hAnsi="Arial" w:cs="Arial"/>
          <w:color w:val="333333"/>
          <w:sz w:val="19"/>
          <w:szCs w:val="19"/>
        </w:rPr>
        <w:t xml:space="preserve"> analizi. Regresyon modelleri ve </w:t>
      </w:r>
      <w:proofErr w:type="gramStart"/>
      <w:r w:rsidRPr="0081022D">
        <w:rPr>
          <w:rFonts w:ascii="Arial" w:eastAsia="Times New Roman" w:hAnsi="Arial" w:cs="Arial"/>
          <w:color w:val="333333"/>
          <w:sz w:val="19"/>
          <w:szCs w:val="19"/>
        </w:rPr>
        <w:t>korelasyon</w:t>
      </w:r>
      <w:proofErr w:type="gramEnd"/>
      <w:r w:rsidRPr="0081022D">
        <w:rPr>
          <w:rFonts w:ascii="Arial" w:eastAsia="Times New Roman" w:hAnsi="Arial" w:cs="Arial"/>
          <w:color w:val="333333"/>
          <w:sz w:val="19"/>
          <w:szCs w:val="19"/>
        </w:rPr>
        <w:t xml:space="preserve"> tayinleri.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502C++ ile Nesne Tabanlı Programlama  (2-2)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(Bu ders 2012-2013 Eğitim </w:t>
      </w:r>
      <w:proofErr w:type="spellStart"/>
      <w:r w:rsidRPr="0081022D">
        <w:rPr>
          <w:rFonts w:ascii="Arial" w:eastAsia="Times New Roman" w:hAnsi="Arial" w:cs="Arial"/>
          <w:b/>
          <w:bCs/>
          <w:color w:val="333333"/>
          <w:sz w:val="19"/>
        </w:rPr>
        <w:t>Öğrtetim</w:t>
      </w:r>
      <w:proofErr w:type="spellEnd"/>
      <w:r w:rsidRPr="0081022D">
        <w:rPr>
          <w:rFonts w:ascii="Arial" w:eastAsia="Times New Roman" w:hAnsi="Arial" w:cs="Arial"/>
          <w:b/>
          <w:bCs/>
          <w:color w:val="333333"/>
          <w:sz w:val="19"/>
        </w:rPr>
        <w:t xml:space="preserve"> yılı II. (ikinci) yarıyılı </w:t>
      </w:r>
      <w:proofErr w:type="spellStart"/>
      <w:r w:rsidRPr="0081022D">
        <w:rPr>
          <w:rFonts w:ascii="Arial" w:eastAsia="Times New Roman" w:hAnsi="Arial" w:cs="Arial"/>
          <w:b/>
          <w:bCs/>
          <w:color w:val="333333"/>
          <w:sz w:val="19"/>
        </w:rPr>
        <w:t>katalogdsan</w:t>
      </w:r>
      <w:proofErr w:type="spellEnd"/>
      <w:r w:rsidRPr="0081022D">
        <w:rPr>
          <w:rFonts w:ascii="Arial" w:eastAsia="Times New Roman" w:hAnsi="Arial" w:cs="Arial"/>
          <w:b/>
          <w:bCs/>
          <w:color w:val="333333"/>
          <w:sz w:val="19"/>
        </w:rPr>
        <w:t xml:space="preserve"> çıkarılmıştır.) Yerine BBB 502 kodu ile sayfanın en altındaki ders eklenmiştir.</w:t>
      </w:r>
      <w:proofErr w:type="gramStart"/>
      <w:r w:rsidRPr="0081022D">
        <w:rPr>
          <w:rFonts w:ascii="Arial" w:eastAsia="Times New Roman" w:hAnsi="Arial" w:cs="Arial"/>
          <w:b/>
          <w:bCs/>
          <w:color w:val="333333"/>
          <w:sz w:val="19"/>
        </w:rPr>
        <w:t>)</w:t>
      </w:r>
      <w:proofErr w:type="gramEnd"/>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Bilgisayarla problem çözme aşamaları, algoritma geliştirme ve akış diyagramları, farklı seviyede bilgisayar dilleri, C++ tarihçesi ve standart kütüphanesi, veri tipleri, değişken </w:t>
      </w:r>
      <w:proofErr w:type="gramStart"/>
      <w:r w:rsidRPr="0081022D">
        <w:rPr>
          <w:rFonts w:ascii="Arial" w:eastAsia="Times New Roman" w:hAnsi="Arial" w:cs="Arial"/>
          <w:color w:val="333333"/>
          <w:sz w:val="19"/>
          <w:szCs w:val="19"/>
        </w:rPr>
        <w:t>deklarasyonu</w:t>
      </w:r>
      <w:proofErr w:type="gramEnd"/>
      <w:r w:rsidRPr="0081022D">
        <w:rPr>
          <w:rFonts w:ascii="Arial" w:eastAsia="Times New Roman" w:hAnsi="Arial" w:cs="Arial"/>
          <w:color w:val="333333"/>
          <w:sz w:val="19"/>
          <w:szCs w:val="19"/>
        </w:rPr>
        <w:t xml:space="preserve"> ve atanması, derleme yapma ve program çalıştırma, kontrol yapıları, fonksiyon tanımı ve prototipleri, rastgele sayı üretimi, matematik kütüphanesi fonksiyonları, fonksiyon çağırma, diziler, işaretçiler (</w:t>
      </w:r>
      <w:proofErr w:type="spellStart"/>
      <w:r w:rsidRPr="0081022D">
        <w:rPr>
          <w:rFonts w:ascii="Arial" w:eastAsia="Times New Roman" w:hAnsi="Arial" w:cs="Arial"/>
          <w:color w:val="333333"/>
          <w:sz w:val="19"/>
          <w:szCs w:val="19"/>
        </w:rPr>
        <w:t>pointers</w:t>
      </w:r>
      <w:proofErr w:type="spellEnd"/>
      <w:r w:rsidRPr="0081022D">
        <w:rPr>
          <w:rFonts w:ascii="Arial" w:eastAsia="Times New Roman" w:hAnsi="Arial" w:cs="Arial"/>
          <w:color w:val="333333"/>
          <w:sz w:val="19"/>
          <w:szCs w:val="19"/>
        </w:rPr>
        <w:t xml:space="preserve">), işaretçi operatörleri. Nesne tabanlı programlama, sınıf, üye değişken ve fonksiyonlar, Nesne, içerik gizleme, tanım ve uygulama, </w:t>
      </w:r>
      <w:proofErr w:type="spellStart"/>
      <w:r w:rsidRPr="0081022D">
        <w:rPr>
          <w:rFonts w:ascii="Arial" w:eastAsia="Times New Roman" w:hAnsi="Arial" w:cs="Arial"/>
          <w:color w:val="333333"/>
          <w:sz w:val="19"/>
          <w:szCs w:val="19"/>
        </w:rPr>
        <w:t>doyaların</w:t>
      </w:r>
      <w:proofErr w:type="spellEnd"/>
      <w:r w:rsidRPr="0081022D">
        <w:rPr>
          <w:rFonts w:ascii="Arial" w:eastAsia="Times New Roman" w:hAnsi="Arial" w:cs="Arial"/>
          <w:color w:val="333333"/>
          <w:sz w:val="19"/>
          <w:szCs w:val="19"/>
        </w:rPr>
        <w:t xml:space="preserve"> birbirinden ayrılması, yapıcılar ve yıkıcılar, üyelere ulaşım belirteçleri. C++ ile dosya yönetimi, dosyaya bilgi yazma, dosyadan bilgi okuma, dosyan açma </w:t>
      </w:r>
      <w:proofErr w:type="spellStart"/>
      <w:r w:rsidRPr="0081022D">
        <w:rPr>
          <w:rFonts w:ascii="Arial" w:eastAsia="Times New Roman" w:hAnsi="Arial" w:cs="Arial"/>
          <w:color w:val="333333"/>
          <w:sz w:val="19"/>
          <w:szCs w:val="19"/>
        </w:rPr>
        <w:t>modları</w:t>
      </w:r>
      <w:proofErr w:type="spellEnd"/>
      <w:r w:rsidRPr="0081022D">
        <w:rPr>
          <w:rFonts w:ascii="Arial" w:eastAsia="Times New Roman" w:hAnsi="Arial" w:cs="Arial"/>
          <w:color w:val="333333"/>
          <w:sz w:val="19"/>
          <w:szCs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503MATLAB Yazılım Geliştirme ve Programlama (2-2)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lastRenderedPageBreak/>
        <w:t xml:space="preserve">MATLAB ve programlama ortamı, komut penceresi, değişken tanımlama, matematiksel operatörler ve işlem önceliği, veri girişi. </w:t>
      </w:r>
      <w:proofErr w:type="spellStart"/>
      <w:r w:rsidRPr="0081022D">
        <w:rPr>
          <w:rFonts w:ascii="Arial" w:eastAsia="Times New Roman" w:hAnsi="Arial" w:cs="Arial"/>
          <w:color w:val="333333"/>
          <w:sz w:val="19"/>
          <w:szCs w:val="19"/>
        </w:rPr>
        <w:t>MATLAB’de</w:t>
      </w:r>
      <w:proofErr w:type="spellEnd"/>
      <w:r w:rsidRPr="0081022D">
        <w:rPr>
          <w:rFonts w:ascii="Arial" w:eastAsia="Times New Roman" w:hAnsi="Arial" w:cs="Arial"/>
          <w:color w:val="333333"/>
          <w:sz w:val="19"/>
          <w:szCs w:val="19"/>
        </w:rPr>
        <w:t xml:space="preserve"> diziler, vektör ve matris tanımlama, dizi editörü, </w:t>
      </w:r>
      <w:proofErr w:type="spellStart"/>
      <w:r w:rsidRPr="0081022D">
        <w:rPr>
          <w:rFonts w:ascii="Arial" w:eastAsia="Times New Roman" w:hAnsi="Arial" w:cs="Arial"/>
          <w:color w:val="333333"/>
          <w:sz w:val="19"/>
          <w:szCs w:val="19"/>
        </w:rPr>
        <w:t>tardımcı</w:t>
      </w:r>
      <w:proofErr w:type="spellEnd"/>
      <w:r w:rsidRPr="0081022D">
        <w:rPr>
          <w:rFonts w:ascii="Arial" w:eastAsia="Times New Roman" w:hAnsi="Arial" w:cs="Arial"/>
          <w:color w:val="333333"/>
          <w:sz w:val="19"/>
          <w:szCs w:val="19"/>
        </w:rPr>
        <w:t xml:space="preserve"> fonksiyonlar, gelişigüzel sayı üretme, karşılaştırma operatörleri, sonsuz döngüler, iç içe döngüler, hata ayıklama </w:t>
      </w:r>
      <w:proofErr w:type="spellStart"/>
      <w:r w:rsidRPr="0081022D">
        <w:rPr>
          <w:rFonts w:ascii="Arial" w:eastAsia="Times New Roman" w:hAnsi="Arial" w:cs="Arial"/>
          <w:color w:val="333333"/>
          <w:sz w:val="19"/>
          <w:szCs w:val="19"/>
        </w:rPr>
        <w:t>va</w:t>
      </w:r>
      <w:proofErr w:type="spellEnd"/>
      <w:r w:rsidRPr="0081022D">
        <w:rPr>
          <w:rFonts w:ascii="Arial" w:eastAsia="Times New Roman" w:hAnsi="Arial" w:cs="Arial"/>
          <w:color w:val="333333"/>
          <w:sz w:val="19"/>
          <w:szCs w:val="19"/>
        </w:rPr>
        <w:t xml:space="preserve"> matris işlemleri. </w:t>
      </w:r>
      <w:proofErr w:type="spellStart"/>
      <w:r w:rsidRPr="0081022D">
        <w:rPr>
          <w:rFonts w:ascii="Arial" w:eastAsia="Times New Roman" w:hAnsi="Arial" w:cs="Arial"/>
          <w:color w:val="333333"/>
          <w:sz w:val="19"/>
          <w:szCs w:val="19"/>
        </w:rPr>
        <w:t>MATLAB’de</w:t>
      </w:r>
      <w:proofErr w:type="spellEnd"/>
      <w:r w:rsidRPr="0081022D">
        <w:rPr>
          <w:rFonts w:ascii="Arial" w:eastAsia="Times New Roman" w:hAnsi="Arial" w:cs="Arial"/>
          <w:color w:val="333333"/>
          <w:sz w:val="19"/>
          <w:szCs w:val="19"/>
        </w:rPr>
        <w:t xml:space="preserve"> 2 boyutlu, 3 boyutlu grafik işlemleri, çoklu grafikler.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504 Yapısal Biyokimya I</w:t>
      </w:r>
      <w:r w:rsidRPr="0081022D">
        <w:rPr>
          <w:rFonts w:ascii="MS Gothic" w:eastAsia="MS Gothic" w:hAnsi="MS Gothic" w:cs="MS Gothic" w:hint="eastAsia"/>
          <w:b/>
          <w:bCs/>
          <w:color w:val="333333"/>
          <w:sz w:val="19"/>
        </w:rPr>
        <w:t> </w:t>
      </w:r>
      <w:r w:rsidRPr="0081022D">
        <w:rPr>
          <w:rFonts w:ascii="Arial" w:eastAsia="Times New Roman" w:hAnsi="Arial" w:cs="Arial"/>
          <w:b/>
          <w:bCs/>
          <w:color w:val="333333"/>
          <w:sz w:val="19"/>
        </w:rPr>
        <w:t>(2-2)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proofErr w:type="gramStart"/>
      <w:r w:rsidRPr="0081022D">
        <w:rPr>
          <w:rFonts w:ascii="Arial" w:eastAsia="Times New Roman" w:hAnsi="Arial" w:cs="Arial"/>
          <w:color w:val="333333"/>
          <w:sz w:val="19"/>
          <w:szCs w:val="19"/>
        </w:rPr>
        <w:t xml:space="preserve">Modern yapısal biyolojinin prensipleri. </w:t>
      </w:r>
      <w:proofErr w:type="gramEnd"/>
      <w:r w:rsidRPr="0081022D">
        <w:rPr>
          <w:rFonts w:ascii="Arial" w:eastAsia="Times New Roman" w:hAnsi="Arial" w:cs="Arial"/>
          <w:color w:val="333333"/>
          <w:sz w:val="19"/>
          <w:szCs w:val="19"/>
        </w:rPr>
        <w:t>Protein-</w:t>
      </w:r>
      <w:proofErr w:type="spellStart"/>
      <w:r w:rsidRPr="0081022D">
        <w:rPr>
          <w:rFonts w:ascii="Arial" w:eastAsia="Times New Roman" w:hAnsi="Arial" w:cs="Arial"/>
          <w:color w:val="333333"/>
          <w:sz w:val="19"/>
          <w:szCs w:val="19"/>
        </w:rPr>
        <w:t>nükleik</w:t>
      </w:r>
      <w:proofErr w:type="spellEnd"/>
      <w:r w:rsidRPr="0081022D">
        <w:rPr>
          <w:rFonts w:ascii="Arial" w:eastAsia="Times New Roman" w:hAnsi="Arial" w:cs="Arial"/>
          <w:color w:val="333333"/>
          <w:sz w:val="19"/>
          <w:szCs w:val="19"/>
        </w:rPr>
        <w:t xml:space="preserve"> asit bağlanma düzenleri, </w:t>
      </w:r>
      <w:proofErr w:type="spellStart"/>
      <w:r w:rsidRPr="0081022D">
        <w:rPr>
          <w:rFonts w:ascii="Arial" w:eastAsia="Times New Roman" w:hAnsi="Arial" w:cs="Arial"/>
          <w:color w:val="333333"/>
          <w:sz w:val="19"/>
          <w:szCs w:val="19"/>
        </w:rPr>
        <w:t>enzimatik</w:t>
      </w:r>
      <w:proofErr w:type="spellEnd"/>
      <w:r w:rsidRPr="0081022D">
        <w:rPr>
          <w:rFonts w:ascii="Arial" w:eastAsia="Times New Roman" w:hAnsi="Arial" w:cs="Arial"/>
          <w:color w:val="333333"/>
          <w:sz w:val="19"/>
          <w:szCs w:val="19"/>
        </w:rPr>
        <w:t xml:space="preserve"> reaksiyonlar, virüsler, sinyal uyarı ileti ve </w:t>
      </w:r>
      <w:proofErr w:type="spellStart"/>
      <w:r w:rsidRPr="0081022D">
        <w:rPr>
          <w:rFonts w:ascii="Arial" w:eastAsia="Times New Roman" w:hAnsi="Arial" w:cs="Arial"/>
          <w:color w:val="333333"/>
          <w:sz w:val="19"/>
          <w:szCs w:val="19"/>
        </w:rPr>
        <w:t>makromoleküller</w:t>
      </w:r>
      <w:proofErr w:type="spellEnd"/>
      <w:r w:rsidRPr="0081022D">
        <w:rPr>
          <w:rFonts w:ascii="Arial" w:eastAsia="Times New Roman" w:hAnsi="Arial" w:cs="Arial"/>
          <w:color w:val="333333"/>
          <w:sz w:val="19"/>
          <w:szCs w:val="19"/>
        </w:rPr>
        <w:t xml:space="preserve"> yapıların atomik özellikleri. </w:t>
      </w:r>
      <w:proofErr w:type="spellStart"/>
      <w:r w:rsidRPr="0081022D">
        <w:rPr>
          <w:rFonts w:ascii="Arial" w:eastAsia="Times New Roman" w:hAnsi="Arial" w:cs="Arial"/>
          <w:color w:val="333333"/>
          <w:sz w:val="19"/>
          <w:szCs w:val="19"/>
        </w:rPr>
        <w:t>Makromoleküllerin</w:t>
      </w:r>
      <w:proofErr w:type="spellEnd"/>
      <w:r w:rsidRPr="0081022D">
        <w:rPr>
          <w:rFonts w:ascii="Arial" w:eastAsia="Times New Roman" w:hAnsi="Arial" w:cs="Arial"/>
          <w:color w:val="333333"/>
          <w:sz w:val="19"/>
          <w:szCs w:val="19"/>
        </w:rPr>
        <w:t xml:space="preserve"> yapı tayininde kullanılan X-ışını </w:t>
      </w:r>
      <w:proofErr w:type="spellStart"/>
      <w:r w:rsidRPr="0081022D">
        <w:rPr>
          <w:rFonts w:ascii="Arial" w:eastAsia="Times New Roman" w:hAnsi="Arial" w:cs="Arial"/>
          <w:color w:val="333333"/>
          <w:sz w:val="19"/>
          <w:szCs w:val="19"/>
        </w:rPr>
        <w:t>kristalografi</w:t>
      </w:r>
      <w:proofErr w:type="spellEnd"/>
      <w:r w:rsidRPr="0081022D">
        <w:rPr>
          <w:rFonts w:ascii="Arial" w:eastAsia="Times New Roman" w:hAnsi="Arial" w:cs="Arial"/>
          <w:color w:val="333333"/>
          <w:sz w:val="19"/>
          <w:szCs w:val="19"/>
        </w:rPr>
        <w:t xml:space="preserve">, NMR </w:t>
      </w:r>
      <w:proofErr w:type="spellStart"/>
      <w:r w:rsidRPr="0081022D">
        <w:rPr>
          <w:rFonts w:ascii="Arial" w:eastAsia="Times New Roman" w:hAnsi="Arial" w:cs="Arial"/>
          <w:color w:val="333333"/>
          <w:sz w:val="19"/>
          <w:szCs w:val="19"/>
        </w:rPr>
        <w:t>metodları</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homoloji</w:t>
      </w:r>
      <w:proofErr w:type="spellEnd"/>
      <w:r w:rsidRPr="0081022D">
        <w:rPr>
          <w:rFonts w:ascii="Arial" w:eastAsia="Times New Roman" w:hAnsi="Arial" w:cs="Arial"/>
          <w:color w:val="333333"/>
          <w:sz w:val="19"/>
          <w:szCs w:val="19"/>
        </w:rPr>
        <w:t xml:space="preserve"> modellemesi. Öğrenciler moleküler grafik yazılımları ve internet veri bankalarını kullanarak bu yapıların görüntülenmesi ve analizini yapacaklardır.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505 Yapısal Biyokimya II</w:t>
      </w:r>
      <w:r w:rsidRPr="0081022D">
        <w:rPr>
          <w:rFonts w:ascii="MS Gothic" w:eastAsia="MS Gothic" w:hAnsi="MS Gothic" w:cs="MS Gothic" w:hint="eastAsia"/>
          <w:b/>
          <w:bCs/>
          <w:color w:val="333333"/>
          <w:sz w:val="19"/>
        </w:rPr>
        <w:t> </w:t>
      </w:r>
      <w:r w:rsidRPr="0081022D">
        <w:rPr>
          <w:rFonts w:ascii="Arial" w:eastAsia="Times New Roman" w:hAnsi="Arial" w:cs="Arial"/>
          <w:b/>
          <w:bCs/>
          <w:color w:val="333333"/>
          <w:sz w:val="19"/>
        </w:rPr>
        <w:t>(3-0) 3 AKTS 8    (</w:t>
      </w:r>
      <w:proofErr w:type="spellStart"/>
      <w:r w:rsidRPr="0081022D">
        <w:rPr>
          <w:rFonts w:ascii="Arial" w:eastAsia="Times New Roman" w:hAnsi="Arial" w:cs="Arial"/>
          <w:b/>
          <w:bCs/>
          <w:color w:val="333333"/>
          <w:sz w:val="19"/>
        </w:rPr>
        <w:t>SEçmeli</w:t>
      </w:r>
      <w:proofErr w:type="spellEnd"/>
      <w:r w:rsidRPr="0081022D">
        <w:rPr>
          <w:rFonts w:ascii="Arial" w:eastAsia="Times New Roman" w:hAnsi="Arial" w:cs="Arial"/>
          <w:b/>
          <w:bCs/>
          <w:color w:val="333333"/>
          <w:sz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Yapısal biyokimya I dersinin devamı. Proteinlerin yapı-işlev analizleri, çoklu </w:t>
      </w:r>
      <w:proofErr w:type="spellStart"/>
      <w:r w:rsidRPr="0081022D">
        <w:rPr>
          <w:rFonts w:ascii="Arial" w:eastAsia="Times New Roman" w:hAnsi="Arial" w:cs="Arial"/>
          <w:color w:val="333333"/>
          <w:sz w:val="19"/>
          <w:szCs w:val="19"/>
        </w:rPr>
        <w:t>ligand</w:t>
      </w:r>
      <w:proofErr w:type="spellEnd"/>
      <w:r w:rsidRPr="0081022D">
        <w:rPr>
          <w:rFonts w:ascii="Arial" w:eastAsia="Times New Roman" w:hAnsi="Arial" w:cs="Arial"/>
          <w:color w:val="333333"/>
          <w:sz w:val="19"/>
          <w:szCs w:val="19"/>
        </w:rPr>
        <w:t xml:space="preserve"> bağlanması, protein katlanması, protein yığılımı, </w:t>
      </w:r>
      <w:proofErr w:type="spellStart"/>
      <w:r w:rsidRPr="0081022D">
        <w:rPr>
          <w:rFonts w:ascii="Arial" w:eastAsia="Times New Roman" w:hAnsi="Arial" w:cs="Arial"/>
          <w:color w:val="333333"/>
          <w:sz w:val="19"/>
          <w:szCs w:val="19"/>
        </w:rPr>
        <w:t>allosterik</w:t>
      </w:r>
      <w:proofErr w:type="spellEnd"/>
      <w:r w:rsidRPr="0081022D">
        <w:rPr>
          <w:rFonts w:ascii="Arial" w:eastAsia="Times New Roman" w:hAnsi="Arial" w:cs="Arial"/>
          <w:color w:val="333333"/>
          <w:sz w:val="19"/>
          <w:szCs w:val="19"/>
        </w:rPr>
        <w:t xml:space="preserve"> düzenlemeler ve protein-protein etkileşmeleri.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506 Bilişimsel Dizi Biyolojisi (2-2)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Biyolojik dizilerin analizinde </w:t>
      </w:r>
      <w:proofErr w:type="spellStart"/>
      <w:r w:rsidRPr="0081022D">
        <w:rPr>
          <w:rFonts w:ascii="Arial" w:eastAsia="Times New Roman" w:hAnsi="Arial" w:cs="Arial"/>
          <w:color w:val="333333"/>
          <w:sz w:val="19"/>
          <w:szCs w:val="19"/>
        </w:rPr>
        <w:t>algoritmik</w:t>
      </w:r>
      <w:proofErr w:type="spellEnd"/>
      <w:r w:rsidRPr="0081022D">
        <w:rPr>
          <w:rFonts w:ascii="Arial" w:eastAsia="Times New Roman" w:hAnsi="Arial" w:cs="Arial"/>
          <w:color w:val="333333"/>
          <w:sz w:val="19"/>
          <w:szCs w:val="19"/>
        </w:rPr>
        <w:t xml:space="preserve"> ve bilişimsel konulara giriş: DNA, RNA ve protein. Olasılık yaklaşımları ve makine öğrenmesi </w:t>
      </w:r>
      <w:proofErr w:type="spellStart"/>
      <w:r w:rsidRPr="0081022D">
        <w:rPr>
          <w:rFonts w:ascii="Arial" w:eastAsia="Times New Roman" w:hAnsi="Arial" w:cs="Arial"/>
          <w:color w:val="333333"/>
          <w:sz w:val="19"/>
          <w:szCs w:val="19"/>
        </w:rPr>
        <w:t>metodları</w:t>
      </w:r>
      <w:proofErr w:type="spellEnd"/>
      <w:r w:rsidRPr="0081022D">
        <w:rPr>
          <w:rFonts w:ascii="Arial" w:eastAsia="Times New Roman" w:hAnsi="Arial" w:cs="Arial"/>
          <w:color w:val="333333"/>
          <w:sz w:val="19"/>
          <w:szCs w:val="19"/>
        </w:rPr>
        <w:t xml:space="preserve"> (gizli </w:t>
      </w:r>
      <w:proofErr w:type="spellStart"/>
      <w:r w:rsidRPr="0081022D">
        <w:rPr>
          <w:rFonts w:ascii="Arial" w:eastAsia="Times New Roman" w:hAnsi="Arial" w:cs="Arial"/>
          <w:color w:val="333333"/>
          <w:sz w:val="19"/>
          <w:szCs w:val="19"/>
        </w:rPr>
        <w:t>Markov</w:t>
      </w:r>
      <w:proofErr w:type="spellEnd"/>
      <w:r w:rsidRPr="0081022D">
        <w:rPr>
          <w:rFonts w:ascii="Arial" w:eastAsia="Times New Roman" w:hAnsi="Arial" w:cs="Arial"/>
          <w:color w:val="333333"/>
          <w:sz w:val="19"/>
          <w:szCs w:val="19"/>
        </w:rPr>
        <w:t xml:space="preserve"> modelleri). Genom dizilerinin </w:t>
      </w:r>
      <w:proofErr w:type="spellStart"/>
      <w:r w:rsidRPr="0081022D">
        <w:rPr>
          <w:rFonts w:ascii="Arial" w:eastAsia="Times New Roman" w:hAnsi="Arial" w:cs="Arial"/>
          <w:color w:val="333333"/>
          <w:sz w:val="19"/>
          <w:szCs w:val="19"/>
        </w:rPr>
        <w:t>genomik</w:t>
      </w:r>
      <w:proofErr w:type="spellEnd"/>
      <w:r w:rsidRPr="0081022D">
        <w:rPr>
          <w:rFonts w:ascii="Arial" w:eastAsia="Times New Roman" w:hAnsi="Arial" w:cs="Arial"/>
          <w:color w:val="333333"/>
          <w:sz w:val="19"/>
          <w:szCs w:val="19"/>
        </w:rPr>
        <w:t xml:space="preserve"> olarak </w:t>
      </w:r>
      <w:proofErr w:type="spellStart"/>
      <w:r w:rsidRPr="0081022D">
        <w:rPr>
          <w:rFonts w:ascii="Arial" w:eastAsia="Times New Roman" w:hAnsi="Arial" w:cs="Arial"/>
          <w:color w:val="333333"/>
          <w:sz w:val="19"/>
          <w:szCs w:val="19"/>
        </w:rPr>
        <w:t>biraraya</w:t>
      </w:r>
      <w:proofErr w:type="spellEnd"/>
      <w:r w:rsidRPr="0081022D">
        <w:rPr>
          <w:rFonts w:ascii="Arial" w:eastAsia="Times New Roman" w:hAnsi="Arial" w:cs="Arial"/>
          <w:color w:val="333333"/>
          <w:sz w:val="19"/>
          <w:szCs w:val="19"/>
        </w:rPr>
        <w:t xml:space="preserve"> getirilmesi, protein ve DNA </w:t>
      </w:r>
      <w:proofErr w:type="spellStart"/>
      <w:r w:rsidRPr="0081022D">
        <w:rPr>
          <w:rFonts w:ascii="Arial" w:eastAsia="Times New Roman" w:hAnsi="Arial" w:cs="Arial"/>
          <w:color w:val="333333"/>
          <w:sz w:val="19"/>
          <w:szCs w:val="19"/>
        </w:rPr>
        <w:t>homoloji</w:t>
      </w:r>
      <w:proofErr w:type="spellEnd"/>
      <w:r w:rsidRPr="0081022D">
        <w:rPr>
          <w:rFonts w:ascii="Arial" w:eastAsia="Times New Roman" w:hAnsi="Arial" w:cs="Arial"/>
          <w:color w:val="333333"/>
          <w:sz w:val="19"/>
          <w:szCs w:val="19"/>
        </w:rPr>
        <w:t xml:space="preserve"> tespitleri, gen ve özendirici (</w:t>
      </w:r>
      <w:proofErr w:type="spellStart"/>
      <w:r w:rsidRPr="0081022D">
        <w:rPr>
          <w:rFonts w:ascii="Arial" w:eastAsia="Times New Roman" w:hAnsi="Arial" w:cs="Arial"/>
          <w:color w:val="333333"/>
          <w:sz w:val="19"/>
          <w:szCs w:val="19"/>
        </w:rPr>
        <w:t>promoter</w:t>
      </w:r>
      <w:proofErr w:type="spellEnd"/>
      <w:r w:rsidRPr="0081022D">
        <w:rPr>
          <w:rFonts w:ascii="Arial" w:eastAsia="Times New Roman" w:hAnsi="Arial" w:cs="Arial"/>
          <w:color w:val="333333"/>
          <w:sz w:val="19"/>
          <w:szCs w:val="19"/>
        </w:rPr>
        <w:t xml:space="preserve">) bulucu, motif ayırt edici, </w:t>
      </w:r>
      <w:proofErr w:type="spellStart"/>
      <w:r w:rsidRPr="0081022D">
        <w:rPr>
          <w:rFonts w:ascii="Arial" w:eastAsia="Times New Roman" w:hAnsi="Arial" w:cs="Arial"/>
          <w:color w:val="333333"/>
          <w:sz w:val="19"/>
          <w:szCs w:val="19"/>
        </w:rPr>
        <w:t>regüle</w:t>
      </w:r>
      <w:proofErr w:type="spellEnd"/>
      <w:r w:rsidRPr="0081022D">
        <w:rPr>
          <w:rFonts w:ascii="Arial" w:eastAsia="Times New Roman" w:hAnsi="Arial" w:cs="Arial"/>
          <w:color w:val="333333"/>
          <w:sz w:val="19"/>
          <w:szCs w:val="19"/>
        </w:rPr>
        <w:t xml:space="preserve"> edici bölgelerin modelleri, kıyaslamalı </w:t>
      </w:r>
      <w:proofErr w:type="spellStart"/>
      <w:r w:rsidRPr="0081022D">
        <w:rPr>
          <w:rFonts w:ascii="Arial" w:eastAsia="Times New Roman" w:hAnsi="Arial" w:cs="Arial"/>
          <w:color w:val="333333"/>
          <w:sz w:val="19"/>
          <w:szCs w:val="19"/>
        </w:rPr>
        <w:t>genomik</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filogenetik</w:t>
      </w:r>
      <w:proofErr w:type="spellEnd"/>
      <w:r w:rsidRPr="0081022D">
        <w:rPr>
          <w:rFonts w:ascii="Arial" w:eastAsia="Times New Roman" w:hAnsi="Arial" w:cs="Arial"/>
          <w:color w:val="333333"/>
          <w:sz w:val="19"/>
          <w:szCs w:val="19"/>
        </w:rPr>
        <w:t>, RNA yapı tahmini, transkripsiyon sonrası (post-</w:t>
      </w:r>
      <w:proofErr w:type="spellStart"/>
      <w:r w:rsidRPr="0081022D">
        <w:rPr>
          <w:rFonts w:ascii="Arial" w:eastAsia="Times New Roman" w:hAnsi="Arial" w:cs="Arial"/>
          <w:color w:val="333333"/>
          <w:sz w:val="19"/>
          <w:szCs w:val="19"/>
        </w:rPr>
        <w:t>transcriptional</w:t>
      </w:r>
      <w:proofErr w:type="spellEnd"/>
      <w:r w:rsidRPr="0081022D">
        <w:rPr>
          <w:rFonts w:ascii="Arial" w:eastAsia="Times New Roman" w:hAnsi="Arial" w:cs="Arial"/>
          <w:color w:val="333333"/>
          <w:sz w:val="19"/>
          <w:szCs w:val="19"/>
        </w:rPr>
        <w:t>) düzenlemeler.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507 Bilişimsel Yapısal Biyoloji (2-2)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proofErr w:type="spellStart"/>
      <w:r w:rsidRPr="0081022D">
        <w:rPr>
          <w:rFonts w:ascii="Arial" w:eastAsia="Times New Roman" w:hAnsi="Arial" w:cs="Arial"/>
          <w:color w:val="333333"/>
          <w:sz w:val="19"/>
          <w:szCs w:val="19"/>
        </w:rPr>
        <w:t>Makromoleküler</w:t>
      </w:r>
      <w:proofErr w:type="spellEnd"/>
      <w:r w:rsidRPr="0081022D">
        <w:rPr>
          <w:rFonts w:ascii="Arial" w:eastAsia="Times New Roman" w:hAnsi="Arial" w:cs="Arial"/>
          <w:color w:val="333333"/>
          <w:sz w:val="19"/>
          <w:szCs w:val="19"/>
        </w:rPr>
        <w:t xml:space="preserve"> yapıların teorisi ve hesaplanması. </w:t>
      </w:r>
      <w:proofErr w:type="spellStart"/>
      <w:r w:rsidRPr="0081022D">
        <w:rPr>
          <w:rFonts w:ascii="Arial" w:eastAsia="Times New Roman" w:hAnsi="Arial" w:cs="Arial"/>
          <w:color w:val="333333"/>
          <w:sz w:val="19"/>
          <w:szCs w:val="19"/>
        </w:rPr>
        <w:t>Biyopolimer</w:t>
      </w:r>
      <w:proofErr w:type="spellEnd"/>
      <w:r w:rsidRPr="0081022D">
        <w:rPr>
          <w:rFonts w:ascii="Arial" w:eastAsia="Times New Roman" w:hAnsi="Arial" w:cs="Arial"/>
          <w:color w:val="333333"/>
          <w:sz w:val="19"/>
          <w:szCs w:val="19"/>
        </w:rPr>
        <w:t xml:space="preserve"> yapıların prensipleri: bilgisayar temsilleri ve veri bankası taraması, moleküler dinamik ve Monte </w:t>
      </w:r>
      <w:proofErr w:type="spellStart"/>
      <w:r w:rsidRPr="0081022D">
        <w:rPr>
          <w:rFonts w:ascii="Arial" w:eastAsia="Times New Roman" w:hAnsi="Arial" w:cs="Arial"/>
          <w:color w:val="333333"/>
          <w:sz w:val="19"/>
          <w:szCs w:val="19"/>
        </w:rPr>
        <w:t>Carlo</w:t>
      </w:r>
      <w:proofErr w:type="spellEnd"/>
      <w:r w:rsidRPr="0081022D">
        <w:rPr>
          <w:rFonts w:ascii="Arial" w:eastAsia="Times New Roman" w:hAnsi="Arial" w:cs="Arial"/>
          <w:color w:val="333333"/>
          <w:sz w:val="19"/>
          <w:szCs w:val="19"/>
        </w:rPr>
        <w:t xml:space="preserve"> benzeşim (</w:t>
      </w:r>
      <w:proofErr w:type="gramStart"/>
      <w:r w:rsidRPr="0081022D">
        <w:rPr>
          <w:rFonts w:ascii="Arial" w:eastAsia="Times New Roman" w:hAnsi="Arial" w:cs="Arial"/>
          <w:color w:val="333333"/>
          <w:sz w:val="19"/>
          <w:szCs w:val="19"/>
        </w:rPr>
        <w:t>simülasyon</w:t>
      </w:r>
      <w:proofErr w:type="gramEnd"/>
      <w:r w:rsidRPr="0081022D">
        <w:rPr>
          <w:rFonts w:ascii="Arial" w:eastAsia="Times New Roman" w:hAnsi="Arial" w:cs="Arial"/>
          <w:color w:val="333333"/>
          <w:sz w:val="19"/>
          <w:szCs w:val="19"/>
        </w:rPr>
        <w:t xml:space="preserve">) yöntemleri, protein katlanmasının istatistik mekaniği, RNA ve protein yapı tahmini, bilgisayar yardım ile ilaç dizaynı, </w:t>
      </w:r>
      <w:proofErr w:type="spellStart"/>
      <w:r w:rsidRPr="0081022D">
        <w:rPr>
          <w:rFonts w:ascii="Arial" w:eastAsia="Times New Roman" w:hAnsi="Arial" w:cs="Arial"/>
          <w:color w:val="333333"/>
          <w:sz w:val="19"/>
          <w:szCs w:val="19"/>
        </w:rPr>
        <w:t>proteomik</w:t>
      </w:r>
      <w:proofErr w:type="spellEnd"/>
      <w:r w:rsidRPr="0081022D">
        <w:rPr>
          <w:rFonts w:ascii="Arial" w:eastAsia="Times New Roman" w:hAnsi="Arial" w:cs="Arial"/>
          <w:color w:val="333333"/>
          <w:sz w:val="19"/>
          <w:szCs w:val="19"/>
        </w:rPr>
        <w:t xml:space="preserve"> ve istatistiksel araçlar.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508 Bilişimsel Biyolojide İstatistiksel </w:t>
      </w:r>
      <w:proofErr w:type="spellStart"/>
      <w:r w:rsidRPr="0081022D">
        <w:rPr>
          <w:rFonts w:ascii="Arial" w:eastAsia="Times New Roman" w:hAnsi="Arial" w:cs="Arial"/>
          <w:b/>
          <w:bCs/>
          <w:color w:val="333333"/>
          <w:sz w:val="19"/>
        </w:rPr>
        <w:t>Metodlar</w:t>
      </w:r>
      <w:proofErr w:type="spellEnd"/>
      <w:r w:rsidRPr="0081022D">
        <w:rPr>
          <w:rFonts w:ascii="Arial" w:eastAsia="Times New Roman" w:hAnsi="Arial" w:cs="Arial"/>
          <w:b/>
          <w:bCs/>
          <w:color w:val="333333"/>
          <w:sz w:val="19"/>
        </w:rPr>
        <w:t xml:space="preserve"> (2-2)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Bu ders bilişimsel moleküler biyoloji ve işlevsel </w:t>
      </w:r>
      <w:proofErr w:type="spellStart"/>
      <w:r w:rsidRPr="0081022D">
        <w:rPr>
          <w:rFonts w:ascii="Arial" w:eastAsia="Times New Roman" w:hAnsi="Arial" w:cs="Arial"/>
          <w:color w:val="333333"/>
          <w:sz w:val="19"/>
          <w:szCs w:val="19"/>
        </w:rPr>
        <w:t>genomik</w:t>
      </w:r>
      <w:proofErr w:type="spellEnd"/>
      <w:r w:rsidRPr="0081022D">
        <w:rPr>
          <w:rFonts w:ascii="Arial" w:eastAsia="Times New Roman" w:hAnsi="Arial" w:cs="Arial"/>
          <w:color w:val="333333"/>
          <w:sz w:val="19"/>
          <w:szCs w:val="19"/>
        </w:rPr>
        <w:t xml:space="preserve"> uygulamalarının </w:t>
      </w:r>
      <w:proofErr w:type="spellStart"/>
      <w:r w:rsidRPr="0081022D">
        <w:rPr>
          <w:rFonts w:ascii="Arial" w:eastAsia="Times New Roman" w:hAnsi="Arial" w:cs="Arial"/>
          <w:color w:val="333333"/>
          <w:sz w:val="19"/>
          <w:szCs w:val="19"/>
        </w:rPr>
        <w:t>stokastik</w:t>
      </w:r>
      <w:proofErr w:type="spellEnd"/>
      <w:r w:rsidRPr="0081022D">
        <w:rPr>
          <w:rFonts w:ascii="Arial" w:eastAsia="Times New Roman" w:hAnsi="Arial" w:cs="Arial"/>
          <w:color w:val="333333"/>
          <w:sz w:val="19"/>
          <w:szCs w:val="19"/>
        </w:rPr>
        <w:t xml:space="preserve"> modellenmesi ve istatistiksel sonuç çıkarma </w:t>
      </w:r>
      <w:proofErr w:type="spellStart"/>
      <w:r w:rsidRPr="0081022D">
        <w:rPr>
          <w:rFonts w:ascii="Arial" w:eastAsia="Times New Roman" w:hAnsi="Arial" w:cs="Arial"/>
          <w:color w:val="333333"/>
          <w:sz w:val="19"/>
          <w:szCs w:val="19"/>
        </w:rPr>
        <w:t>metodlarını</w:t>
      </w:r>
      <w:proofErr w:type="spellEnd"/>
      <w:r w:rsidRPr="0081022D">
        <w:rPr>
          <w:rFonts w:ascii="Arial" w:eastAsia="Times New Roman" w:hAnsi="Arial" w:cs="Arial"/>
          <w:color w:val="333333"/>
          <w:sz w:val="19"/>
          <w:szCs w:val="19"/>
        </w:rPr>
        <w:t xml:space="preserve"> kapsamaktadır. Öğrenciler bilişimsel yöntemleri kullanarak biyolojik veri setlerinin analizlerini </w:t>
      </w:r>
      <w:proofErr w:type="spellStart"/>
      <w:r w:rsidRPr="0081022D">
        <w:rPr>
          <w:rFonts w:ascii="Arial" w:eastAsia="Times New Roman" w:hAnsi="Arial" w:cs="Arial"/>
          <w:color w:val="333333"/>
          <w:sz w:val="19"/>
          <w:szCs w:val="19"/>
        </w:rPr>
        <w:t>gerçekleştirceklerdir</w:t>
      </w:r>
      <w:proofErr w:type="spellEnd"/>
      <w:r w:rsidRPr="0081022D">
        <w:rPr>
          <w:rFonts w:ascii="Arial" w:eastAsia="Times New Roman" w:hAnsi="Arial" w:cs="Arial"/>
          <w:color w:val="333333"/>
          <w:sz w:val="19"/>
          <w:szCs w:val="19"/>
        </w:rPr>
        <w:t xml:space="preserve">. Konu başlıkları: biyolojik dizi analizi ve veritabanı taramaları altında yatan istatistiksel teoriler, </w:t>
      </w:r>
      <w:proofErr w:type="spellStart"/>
      <w:r w:rsidRPr="0081022D">
        <w:rPr>
          <w:rFonts w:ascii="Arial" w:eastAsia="Times New Roman" w:hAnsi="Arial" w:cs="Arial"/>
          <w:color w:val="333333"/>
          <w:sz w:val="19"/>
          <w:szCs w:val="19"/>
        </w:rPr>
        <w:t>Markov</w:t>
      </w:r>
      <w:proofErr w:type="spellEnd"/>
      <w:r w:rsidRPr="0081022D">
        <w:rPr>
          <w:rFonts w:ascii="Arial" w:eastAsia="Times New Roman" w:hAnsi="Arial" w:cs="Arial"/>
          <w:color w:val="333333"/>
          <w:sz w:val="19"/>
          <w:szCs w:val="19"/>
        </w:rPr>
        <w:t xml:space="preserve"> zincirleri ve gizli </w:t>
      </w:r>
      <w:proofErr w:type="spellStart"/>
      <w:r w:rsidRPr="0081022D">
        <w:rPr>
          <w:rFonts w:ascii="Arial" w:eastAsia="Times New Roman" w:hAnsi="Arial" w:cs="Arial"/>
          <w:color w:val="333333"/>
          <w:sz w:val="19"/>
          <w:szCs w:val="19"/>
        </w:rPr>
        <w:t>Markov</w:t>
      </w:r>
      <w:proofErr w:type="spellEnd"/>
      <w:r w:rsidRPr="0081022D">
        <w:rPr>
          <w:rFonts w:ascii="Arial" w:eastAsia="Times New Roman" w:hAnsi="Arial" w:cs="Arial"/>
          <w:color w:val="333333"/>
          <w:sz w:val="19"/>
          <w:szCs w:val="19"/>
        </w:rPr>
        <w:t xml:space="preserve"> modelleri, </w:t>
      </w:r>
      <w:proofErr w:type="spellStart"/>
      <w:r w:rsidRPr="0081022D">
        <w:rPr>
          <w:rFonts w:ascii="Arial" w:eastAsia="Times New Roman" w:hAnsi="Arial" w:cs="Arial"/>
          <w:color w:val="333333"/>
          <w:sz w:val="19"/>
          <w:szCs w:val="19"/>
        </w:rPr>
        <w:t>Bayesian</w:t>
      </w:r>
      <w:proofErr w:type="spellEnd"/>
      <w:r w:rsidRPr="0081022D">
        <w:rPr>
          <w:rFonts w:ascii="Arial" w:eastAsia="Times New Roman" w:hAnsi="Arial" w:cs="Arial"/>
          <w:color w:val="333333"/>
          <w:sz w:val="19"/>
          <w:szCs w:val="19"/>
        </w:rPr>
        <w:t xml:space="preserve"> olasılık kuramının elementleri, süreksiz veri modelleri, uygulamalı lineer regresyon analizi, çok değişkenli </w:t>
      </w:r>
      <w:proofErr w:type="gramStart"/>
      <w:r w:rsidRPr="0081022D">
        <w:rPr>
          <w:rFonts w:ascii="Arial" w:eastAsia="Times New Roman" w:hAnsi="Arial" w:cs="Arial"/>
          <w:color w:val="333333"/>
          <w:sz w:val="19"/>
          <w:szCs w:val="19"/>
        </w:rPr>
        <w:t>data</w:t>
      </w:r>
      <w:proofErr w:type="gramEnd"/>
      <w:r w:rsidRPr="0081022D">
        <w:rPr>
          <w:rFonts w:ascii="Arial" w:eastAsia="Times New Roman" w:hAnsi="Arial" w:cs="Arial"/>
          <w:color w:val="333333"/>
          <w:sz w:val="19"/>
          <w:szCs w:val="19"/>
        </w:rPr>
        <w:t xml:space="preserve"> ayrıştırma </w:t>
      </w:r>
      <w:proofErr w:type="spellStart"/>
      <w:r w:rsidRPr="0081022D">
        <w:rPr>
          <w:rFonts w:ascii="Arial" w:eastAsia="Times New Roman" w:hAnsi="Arial" w:cs="Arial"/>
          <w:color w:val="333333"/>
          <w:sz w:val="19"/>
          <w:szCs w:val="19"/>
        </w:rPr>
        <w:t>metodları</w:t>
      </w:r>
      <w:proofErr w:type="spellEnd"/>
      <w:r w:rsidRPr="0081022D">
        <w:rPr>
          <w:rFonts w:ascii="Arial" w:eastAsia="Times New Roman" w:hAnsi="Arial" w:cs="Arial"/>
          <w:color w:val="333333"/>
          <w:sz w:val="19"/>
          <w:szCs w:val="19"/>
        </w:rPr>
        <w:t>, istatistiksel hesaplamalar için yazılım gereçleri.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509 Temel Moleküler Genetik (3-0)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DNA anatomisi, genom organizasyonu, gen analizi, gen ifadesi ve analizi, </w:t>
      </w:r>
      <w:proofErr w:type="spellStart"/>
      <w:r w:rsidRPr="0081022D">
        <w:rPr>
          <w:rFonts w:ascii="Arial" w:eastAsia="Times New Roman" w:hAnsi="Arial" w:cs="Arial"/>
          <w:color w:val="333333"/>
          <w:sz w:val="19"/>
          <w:szCs w:val="19"/>
        </w:rPr>
        <w:t>genotip</w:t>
      </w:r>
      <w:proofErr w:type="spellEnd"/>
      <w:r w:rsidRPr="0081022D">
        <w:rPr>
          <w:rFonts w:ascii="Arial" w:eastAsia="Times New Roman" w:hAnsi="Arial" w:cs="Arial"/>
          <w:color w:val="333333"/>
          <w:sz w:val="19"/>
          <w:szCs w:val="19"/>
        </w:rPr>
        <w:t>-</w:t>
      </w:r>
      <w:proofErr w:type="spellStart"/>
      <w:r w:rsidRPr="0081022D">
        <w:rPr>
          <w:rFonts w:ascii="Arial" w:eastAsia="Times New Roman" w:hAnsi="Arial" w:cs="Arial"/>
          <w:color w:val="333333"/>
          <w:sz w:val="19"/>
          <w:szCs w:val="19"/>
        </w:rPr>
        <w:t>fenotip</w:t>
      </w:r>
      <w:proofErr w:type="spellEnd"/>
      <w:r w:rsidRPr="0081022D">
        <w:rPr>
          <w:rFonts w:ascii="Arial" w:eastAsia="Times New Roman" w:hAnsi="Arial" w:cs="Arial"/>
          <w:color w:val="333333"/>
          <w:sz w:val="19"/>
          <w:szCs w:val="19"/>
        </w:rPr>
        <w:t xml:space="preserve"> ilişkileri, temel </w:t>
      </w:r>
      <w:proofErr w:type="gramStart"/>
      <w:r w:rsidRPr="0081022D">
        <w:rPr>
          <w:rFonts w:ascii="Arial" w:eastAsia="Times New Roman" w:hAnsi="Arial" w:cs="Arial"/>
          <w:color w:val="333333"/>
          <w:sz w:val="19"/>
          <w:szCs w:val="19"/>
        </w:rPr>
        <w:t>popülasyon</w:t>
      </w:r>
      <w:proofErr w:type="gramEnd"/>
      <w:r w:rsidRPr="0081022D">
        <w:rPr>
          <w:rFonts w:ascii="Arial" w:eastAsia="Times New Roman" w:hAnsi="Arial" w:cs="Arial"/>
          <w:color w:val="333333"/>
          <w:sz w:val="19"/>
          <w:szCs w:val="19"/>
        </w:rPr>
        <w:t xml:space="preserve"> genetiği ve </w:t>
      </w:r>
      <w:proofErr w:type="spellStart"/>
      <w:r w:rsidRPr="0081022D">
        <w:rPr>
          <w:rFonts w:ascii="Arial" w:eastAsia="Times New Roman" w:hAnsi="Arial" w:cs="Arial"/>
          <w:color w:val="333333"/>
          <w:sz w:val="19"/>
          <w:szCs w:val="19"/>
        </w:rPr>
        <w:t>genotipleme</w:t>
      </w:r>
      <w:proofErr w:type="spellEnd"/>
      <w:r w:rsidRPr="0081022D">
        <w:rPr>
          <w:rFonts w:ascii="Arial" w:eastAsia="Times New Roman" w:hAnsi="Arial" w:cs="Arial"/>
          <w:color w:val="333333"/>
          <w:sz w:val="19"/>
          <w:szCs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lastRenderedPageBreak/>
        <w:t xml:space="preserve">BBB 510 Biyolojide Kullanılan Matematiksel </w:t>
      </w:r>
      <w:proofErr w:type="spellStart"/>
      <w:r w:rsidRPr="0081022D">
        <w:rPr>
          <w:rFonts w:ascii="Arial" w:eastAsia="Times New Roman" w:hAnsi="Arial" w:cs="Arial"/>
          <w:b/>
          <w:bCs/>
          <w:color w:val="333333"/>
          <w:sz w:val="19"/>
        </w:rPr>
        <w:t>Metod</w:t>
      </w:r>
      <w:proofErr w:type="spellEnd"/>
      <w:r w:rsidRPr="0081022D">
        <w:rPr>
          <w:rFonts w:ascii="Arial" w:eastAsia="Times New Roman" w:hAnsi="Arial" w:cs="Arial"/>
          <w:b/>
          <w:bCs/>
          <w:color w:val="333333"/>
          <w:sz w:val="19"/>
        </w:rPr>
        <w:t xml:space="preserve"> ve Yaklaşımlar (3-0)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Üstel, Logaritmik fonksiyonlar ve parametrik eğriler, limit ve türevler, teğet, hız ve diğer değişim hızları,  doğrusal </w:t>
      </w:r>
      <w:proofErr w:type="spellStart"/>
      <w:r w:rsidRPr="0081022D">
        <w:rPr>
          <w:rFonts w:ascii="Arial" w:eastAsia="Times New Roman" w:hAnsi="Arial" w:cs="Arial"/>
          <w:color w:val="333333"/>
          <w:sz w:val="19"/>
          <w:szCs w:val="19"/>
        </w:rPr>
        <w:t>yaklaştırımlar</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differansiyeller</w:t>
      </w:r>
      <w:proofErr w:type="spellEnd"/>
      <w:r w:rsidRPr="0081022D">
        <w:rPr>
          <w:rFonts w:ascii="Arial" w:eastAsia="Times New Roman" w:hAnsi="Arial" w:cs="Arial"/>
          <w:color w:val="333333"/>
          <w:sz w:val="19"/>
          <w:szCs w:val="19"/>
        </w:rPr>
        <w:t xml:space="preserve">, maksimum ve minimum değerler, </w:t>
      </w:r>
      <w:proofErr w:type="gramStart"/>
      <w:r w:rsidRPr="0081022D">
        <w:rPr>
          <w:rFonts w:ascii="Arial" w:eastAsia="Times New Roman" w:hAnsi="Arial" w:cs="Arial"/>
          <w:color w:val="333333"/>
          <w:sz w:val="19"/>
          <w:szCs w:val="19"/>
        </w:rPr>
        <w:t>optimizasyon</w:t>
      </w:r>
      <w:proofErr w:type="gramEnd"/>
      <w:r w:rsidRPr="0081022D">
        <w:rPr>
          <w:rFonts w:ascii="Arial" w:eastAsia="Times New Roman" w:hAnsi="Arial" w:cs="Arial"/>
          <w:color w:val="333333"/>
          <w:sz w:val="19"/>
          <w:szCs w:val="19"/>
        </w:rPr>
        <w:t xml:space="preserve"> problemleri, </w:t>
      </w:r>
      <w:proofErr w:type="spellStart"/>
      <w:r w:rsidRPr="0081022D">
        <w:rPr>
          <w:rFonts w:ascii="Arial" w:eastAsia="Times New Roman" w:hAnsi="Arial" w:cs="Arial"/>
          <w:color w:val="333333"/>
          <w:sz w:val="19"/>
          <w:szCs w:val="19"/>
        </w:rPr>
        <w:t>integral</w:t>
      </w:r>
      <w:proofErr w:type="spellEnd"/>
      <w:r w:rsidRPr="0081022D">
        <w:rPr>
          <w:rFonts w:ascii="Arial" w:eastAsia="Times New Roman" w:hAnsi="Arial" w:cs="Arial"/>
          <w:color w:val="333333"/>
          <w:sz w:val="19"/>
          <w:szCs w:val="19"/>
        </w:rPr>
        <w:t xml:space="preserve"> ve uygulamaları, </w:t>
      </w:r>
      <w:proofErr w:type="spellStart"/>
      <w:r w:rsidRPr="0081022D">
        <w:rPr>
          <w:rFonts w:ascii="Arial" w:eastAsia="Times New Roman" w:hAnsi="Arial" w:cs="Arial"/>
          <w:color w:val="333333"/>
          <w:sz w:val="19"/>
          <w:szCs w:val="19"/>
        </w:rPr>
        <w:t>differansiyel</w:t>
      </w:r>
      <w:proofErr w:type="spellEnd"/>
      <w:r w:rsidRPr="0081022D">
        <w:rPr>
          <w:rFonts w:ascii="Arial" w:eastAsia="Times New Roman" w:hAnsi="Arial" w:cs="Arial"/>
          <w:color w:val="333333"/>
          <w:sz w:val="19"/>
          <w:szCs w:val="19"/>
        </w:rPr>
        <w:t xml:space="preserve"> denklemler ile modelleme, akış alanları ve </w:t>
      </w:r>
      <w:proofErr w:type="spellStart"/>
      <w:r w:rsidRPr="0081022D">
        <w:rPr>
          <w:rFonts w:ascii="Arial" w:eastAsia="Times New Roman" w:hAnsi="Arial" w:cs="Arial"/>
          <w:color w:val="333333"/>
          <w:sz w:val="19"/>
          <w:szCs w:val="19"/>
        </w:rPr>
        <w:t>Euler</w:t>
      </w:r>
      <w:proofErr w:type="spellEnd"/>
      <w:r w:rsidRPr="0081022D">
        <w:rPr>
          <w:rFonts w:ascii="Arial" w:eastAsia="Times New Roman" w:hAnsi="Arial" w:cs="Arial"/>
          <w:color w:val="333333"/>
          <w:sz w:val="19"/>
          <w:szCs w:val="19"/>
        </w:rPr>
        <w:t xml:space="preserve"> yöntemi, üstel büyüme ve azalma, lojistik denklem, diziler, kuvvet serileri, vektör fonksiyonları ve parametrik yüzeyler, kısmi türevler, yönlü türevler ve </w:t>
      </w:r>
      <w:proofErr w:type="spellStart"/>
      <w:r w:rsidRPr="0081022D">
        <w:rPr>
          <w:rFonts w:ascii="Arial" w:eastAsia="Times New Roman" w:hAnsi="Arial" w:cs="Arial"/>
          <w:color w:val="333333"/>
          <w:sz w:val="19"/>
          <w:szCs w:val="19"/>
        </w:rPr>
        <w:t>gradyan</w:t>
      </w:r>
      <w:proofErr w:type="spellEnd"/>
      <w:r w:rsidRPr="0081022D">
        <w:rPr>
          <w:rFonts w:ascii="Arial" w:eastAsia="Times New Roman" w:hAnsi="Arial" w:cs="Arial"/>
          <w:color w:val="333333"/>
          <w:sz w:val="19"/>
          <w:szCs w:val="19"/>
        </w:rPr>
        <w:t xml:space="preserve"> vektörü, </w:t>
      </w:r>
      <w:proofErr w:type="spellStart"/>
      <w:r w:rsidRPr="0081022D">
        <w:rPr>
          <w:rFonts w:ascii="Arial" w:eastAsia="Times New Roman" w:hAnsi="Arial" w:cs="Arial"/>
          <w:color w:val="333333"/>
          <w:sz w:val="19"/>
          <w:szCs w:val="19"/>
        </w:rPr>
        <w:t>Lagrange</w:t>
      </w:r>
      <w:proofErr w:type="spellEnd"/>
      <w:r w:rsidRPr="0081022D">
        <w:rPr>
          <w:rFonts w:ascii="Arial" w:eastAsia="Times New Roman" w:hAnsi="Arial" w:cs="Arial"/>
          <w:color w:val="333333"/>
          <w:sz w:val="19"/>
          <w:szCs w:val="19"/>
        </w:rPr>
        <w:t xml:space="preserve"> çarpanları ve bu yöntem ve teorilerin biyolojideki uygulamaları.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511 Betimleme Programlama Dilleri (2-2)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proofErr w:type="spellStart"/>
      <w:r w:rsidRPr="0081022D">
        <w:rPr>
          <w:rFonts w:ascii="Arial" w:eastAsia="Times New Roman" w:hAnsi="Arial" w:cs="Arial"/>
          <w:color w:val="333333"/>
          <w:sz w:val="19"/>
          <w:szCs w:val="19"/>
        </w:rPr>
        <w:t>Phyton</w:t>
      </w:r>
      <w:proofErr w:type="spell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Perl</w:t>
      </w:r>
      <w:proofErr w:type="spellEnd"/>
      <w:r w:rsidRPr="0081022D">
        <w:rPr>
          <w:rFonts w:ascii="Arial" w:eastAsia="Times New Roman" w:hAnsi="Arial" w:cs="Arial"/>
          <w:color w:val="333333"/>
          <w:sz w:val="19"/>
          <w:szCs w:val="19"/>
        </w:rPr>
        <w:t xml:space="preserve"> ve </w:t>
      </w:r>
      <w:proofErr w:type="spellStart"/>
      <w:r w:rsidRPr="0081022D">
        <w:rPr>
          <w:rFonts w:ascii="Arial" w:eastAsia="Times New Roman" w:hAnsi="Arial" w:cs="Arial"/>
          <w:color w:val="333333"/>
          <w:sz w:val="19"/>
          <w:szCs w:val="19"/>
        </w:rPr>
        <w:t>Awk</w:t>
      </w:r>
      <w:proofErr w:type="spellEnd"/>
      <w:r w:rsidRPr="0081022D">
        <w:rPr>
          <w:rFonts w:ascii="Arial" w:eastAsia="Times New Roman" w:hAnsi="Arial" w:cs="Arial"/>
          <w:color w:val="333333"/>
          <w:sz w:val="19"/>
          <w:szCs w:val="19"/>
        </w:rPr>
        <w:t xml:space="preserve"> programlama dillerinde komutlar, </w:t>
      </w:r>
      <w:proofErr w:type="spellStart"/>
      <w:r w:rsidRPr="0081022D">
        <w:rPr>
          <w:rFonts w:ascii="Arial" w:eastAsia="Times New Roman" w:hAnsi="Arial" w:cs="Arial"/>
          <w:color w:val="333333"/>
          <w:sz w:val="19"/>
          <w:szCs w:val="19"/>
        </w:rPr>
        <w:t>script</w:t>
      </w:r>
      <w:proofErr w:type="spellEnd"/>
      <w:r w:rsidRPr="0081022D">
        <w:rPr>
          <w:rFonts w:ascii="Arial" w:eastAsia="Times New Roman" w:hAnsi="Arial" w:cs="Arial"/>
          <w:color w:val="333333"/>
          <w:sz w:val="19"/>
          <w:szCs w:val="19"/>
        </w:rPr>
        <w:t xml:space="preserve"> yazma, çalışma prensipleri, veri madenciliği ve bu dillerin birbirlerinden farklılıkları ve avantajları. Biyolojik veriler üzerinde uygulamalar.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512 Bilişimsel Gen İfade Analizi</w:t>
      </w:r>
      <w:r w:rsidRPr="0081022D">
        <w:rPr>
          <w:rFonts w:ascii="MS Gothic" w:eastAsia="MS Gothic" w:hAnsi="MS Gothic" w:cs="MS Gothic" w:hint="eastAsia"/>
          <w:b/>
          <w:bCs/>
          <w:color w:val="333333"/>
          <w:sz w:val="19"/>
        </w:rPr>
        <w:t> </w:t>
      </w:r>
      <w:r w:rsidRPr="0081022D">
        <w:rPr>
          <w:rFonts w:ascii="Arial" w:eastAsia="Times New Roman" w:hAnsi="Arial" w:cs="Arial"/>
          <w:b/>
          <w:bCs/>
          <w:color w:val="333333"/>
          <w:sz w:val="19"/>
        </w:rPr>
        <w:t>(2-2)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Bu ders modern gen ifade analizinin biyolojik, teknolojik ve </w:t>
      </w:r>
      <w:proofErr w:type="spellStart"/>
      <w:r w:rsidRPr="0081022D">
        <w:rPr>
          <w:rFonts w:ascii="Arial" w:eastAsia="Times New Roman" w:hAnsi="Arial" w:cs="Arial"/>
          <w:color w:val="333333"/>
          <w:sz w:val="19"/>
          <w:szCs w:val="19"/>
        </w:rPr>
        <w:t>bilişimselalanlarının</w:t>
      </w:r>
      <w:proofErr w:type="spellEnd"/>
      <w:r w:rsidRPr="0081022D">
        <w:rPr>
          <w:rFonts w:ascii="Arial" w:eastAsia="Times New Roman" w:hAnsi="Arial" w:cs="Arial"/>
          <w:color w:val="333333"/>
          <w:sz w:val="19"/>
          <w:szCs w:val="19"/>
        </w:rPr>
        <w:t xml:space="preserve"> konularını ve mevcut klinik ve fizyolojik </w:t>
      </w:r>
      <w:proofErr w:type="spellStart"/>
      <w:r w:rsidRPr="0081022D">
        <w:rPr>
          <w:rFonts w:ascii="Arial" w:eastAsia="Times New Roman" w:hAnsi="Arial" w:cs="Arial"/>
          <w:color w:val="333333"/>
          <w:sz w:val="19"/>
          <w:szCs w:val="19"/>
        </w:rPr>
        <w:t>fenotip</w:t>
      </w:r>
      <w:proofErr w:type="spellEnd"/>
      <w:r w:rsidRPr="0081022D">
        <w:rPr>
          <w:rFonts w:ascii="Arial" w:eastAsia="Times New Roman" w:hAnsi="Arial" w:cs="Arial"/>
          <w:color w:val="333333"/>
          <w:sz w:val="19"/>
          <w:szCs w:val="19"/>
        </w:rPr>
        <w:t xml:space="preserve"> problemler için bilişimsel </w:t>
      </w:r>
      <w:proofErr w:type="spellStart"/>
      <w:r w:rsidRPr="0081022D">
        <w:rPr>
          <w:rFonts w:ascii="Arial" w:eastAsia="Times New Roman" w:hAnsi="Arial" w:cs="Arial"/>
          <w:color w:val="333333"/>
          <w:sz w:val="19"/>
          <w:szCs w:val="19"/>
        </w:rPr>
        <w:t>metodlar</w:t>
      </w:r>
      <w:proofErr w:type="spellEnd"/>
      <w:r w:rsidRPr="0081022D">
        <w:rPr>
          <w:rFonts w:ascii="Arial" w:eastAsia="Times New Roman" w:hAnsi="Arial" w:cs="Arial"/>
          <w:color w:val="333333"/>
          <w:sz w:val="19"/>
          <w:szCs w:val="19"/>
        </w:rPr>
        <w:t xml:space="preserve"> geliştirilmesini kapsamaktadır. Deneysel araştırma kavramları ile biyolojik teorilerin </w:t>
      </w:r>
      <w:proofErr w:type="gramStart"/>
      <w:r w:rsidRPr="0081022D">
        <w:rPr>
          <w:rFonts w:ascii="Arial" w:eastAsia="Times New Roman" w:hAnsi="Arial" w:cs="Arial"/>
          <w:color w:val="333333"/>
          <w:sz w:val="19"/>
          <w:szCs w:val="19"/>
        </w:rPr>
        <w:t>entegrasyonu</w:t>
      </w:r>
      <w:proofErr w:type="gramEnd"/>
      <w:r w:rsidRPr="0081022D">
        <w:rPr>
          <w:rFonts w:ascii="Arial" w:eastAsia="Times New Roman" w:hAnsi="Arial" w:cs="Arial"/>
          <w:color w:val="333333"/>
          <w:sz w:val="19"/>
          <w:szCs w:val="19"/>
        </w:rPr>
        <w:t xml:space="preserve"> ve bilişimsel istatistik </w:t>
      </w:r>
      <w:proofErr w:type="spellStart"/>
      <w:r w:rsidRPr="0081022D">
        <w:rPr>
          <w:rFonts w:ascii="Arial" w:eastAsia="Times New Roman" w:hAnsi="Arial" w:cs="Arial"/>
          <w:color w:val="333333"/>
          <w:sz w:val="19"/>
          <w:szCs w:val="19"/>
        </w:rPr>
        <w:t>metodların</w:t>
      </w:r>
      <w:proofErr w:type="spellEnd"/>
      <w:r w:rsidRPr="0081022D">
        <w:rPr>
          <w:rFonts w:ascii="Arial" w:eastAsia="Times New Roman" w:hAnsi="Arial" w:cs="Arial"/>
          <w:color w:val="333333"/>
          <w:sz w:val="19"/>
          <w:szCs w:val="19"/>
        </w:rPr>
        <w:t xml:space="preserve"> geliştirilmesi ve kullanılmasının sağlanması dersin esasını teşkil etmektedir. DNA mikroçip teknolojisi, biyolojik veri tabanlarının kullanımı ve </w:t>
      </w:r>
      <w:proofErr w:type="gramStart"/>
      <w:r w:rsidRPr="0081022D">
        <w:rPr>
          <w:rFonts w:ascii="Arial" w:eastAsia="Times New Roman" w:hAnsi="Arial" w:cs="Arial"/>
          <w:color w:val="333333"/>
          <w:sz w:val="19"/>
          <w:szCs w:val="19"/>
        </w:rPr>
        <w:t>entegrasyonu</w:t>
      </w:r>
      <w:proofErr w:type="gramEnd"/>
      <w:r w:rsidRPr="0081022D">
        <w:rPr>
          <w:rFonts w:ascii="Arial" w:eastAsia="Times New Roman" w:hAnsi="Arial" w:cs="Arial"/>
          <w:color w:val="333333"/>
          <w:sz w:val="19"/>
          <w:szCs w:val="19"/>
        </w:rPr>
        <w:t>, bilgisayar algoritmaları ve istatistiksel analiz yöntem geliştirilmesi dersin ana hatlarını oluşturmaktadır.</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 xml:space="preserve">BBB 513 </w:t>
      </w:r>
      <w:proofErr w:type="spellStart"/>
      <w:r w:rsidRPr="0081022D">
        <w:rPr>
          <w:rFonts w:ascii="Arial" w:eastAsia="Times New Roman" w:hAnsi="Arial" w:cs="Arial"/>
          <w:b/>
          <w:bCs/>
          <w:color w:val="333333"/>
          <w:sz w:val="19"/>
        </w:rPr>
        <w:t>Nükleik</w:t>
      </w:r>
      <w:proofErr w:type="spellEnd"/>
      <w:r w:rsidRPr="0081022D">
        <w:rPr>
          <w:rFonts w:ascii="Arial" w:eastAsia="Times New Roman" w:hAnsi="Arial" w:cs="Arial"/>
          <w:b/>
          <w:bCs/>
          <w:color w:val="333333"/>
          <w:sz w:val="19"/>
        </w:rPr>
        <w:t xml:space="preserve"> Asitler ve </w:t>
      </w:r>
      <w:proofErr w:type="spellStart"/>
      <w:r w:rsidRPr="0081022D">
        <w:rPr>
          <w:rFonts w:ascii="Arial" w:eastAsia="Times New Roman" w:hAnsi="Arial" w:cs="Arial"/>
          <w:b/>
          <w:bCs/>
          <w:color w:val="333333"/>
          <w:sz w:val="19"/>
        </w:rPr>
        <w:t>Rekombinant</w:t>
      </w:r>
      <w:proofErr w:type="spellEnd"/>
      <w:r w:rsidRPr="0081022D">
        <w:rPr>
          <w:rFonts w:ascii="Arial" w:eastAsia="Times New Roman" w:hAnsi="Arial" w:cs="Arial"/>
          <w:b/>
          <w:bCs/>
          <w:color w:val="333333"/>
          <w:sz w:val="19"/>
        </w:rPr>
        <w:t xml:space="preserve"> DNA Teknolojisi (3-0) 3. AKTS8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proofErr w:type="gramStart"/>
      <w:r w:rsidRPr="0081022D">
        <w:rPr>
          <w:rFonts w:ascii="Arial" w:eastAsia="Times New Roman" w:hAnsi="Arial" w:cs="Arial"/>
          <w:color w:val="333333"/>
          <w:sz w:val="19"/>
          <w:szCs w:val="19"/>
        </w:rPr>
        <w:t xml:space="preserve">DNA ve RNA yapısı. </w:t>
      </w:r>
      <w:proofErr w:type="gramEnd"/>
      <w:r w:rsidRPr="0081022D">
        <w:rPr>
          <w:rFonts w:ascii="Arial" w:eastAsia="Times New Roman" w:hAnsi="Arial" w:cs="Arial"/>
          <w:color w:val="333333"/>
          <w:sz w:val="19"/>
          <w:szCs w:val="19"/>
        </w:rPr>
        <w:t>Katalitik RNA’lar (</w:t>
      </w:r>
      <w:proofErr w:type="spellStart"/>
      <w:r w:rsidRPr="0081022D">
        <w:rPr>
          <w:rFonts w:ascii="Arial" w:eastAsia="Times New Roman" w:hAnsi="Arial" w:cs="Arial"/>
          <w:color w:val="333333"/>
          <w:sz w:val="19"/>
          <w:szCs w:val="19"/>
        </w:rPr>
        <w:t>ribozimler</w:t>
      </w:r>
      <w:proofErr w:type="spellEnd"/>
      <w:r w:rsidRPr="0081022D">
        <w:rPr>
          <w:rFonts w:ascii="Arial" w:eastAsia="Times New Roman" w:hAnsi="Arial" w:cs="Arial"/>
          <w:color w:val="333333"/>
          <w:sz w:val="19"/>
          <w:szCs w:val="19"/>
        </w:rPr>
        <w:t xml:space="preserve">). DNA topolojisi ve kromatin yapısı, kromatin yapısının </w:t>
      </w:r>
      <w:proofErr w:type="spellStart"/>
      <w:r w:rsidRPr="0081022D">
        <w:rPr>
          <w:rFonts w:ascii="Arial" w:eastAsia="Times New Roman" w:hAnsi="Arial" w:cs="Arial"/>
          <w:color w:val="333333"/>
          <w:sz w:val="19"/>
          <w:szCs w:val="19"/>
        </w:rPr>
        <w:t>genomik</w:t>
      </w:r>
      <w:proofErr w:type="spellEnd"/>
      <w:r w:rsidRPr="0081022D">
        <w:rPr>
          <w:rFonts w:ascii="Arial" w:eastAsia="Times New Roman" w:hAnsi="Arial" w:cs="Arial"/>
          <w:color w:val="333333"/>
          <w:sz w:val="19"/>
          <w:szCs w:val="19"/>
        </w:rPr>
        <w:t xml:space="preserve"> yapının korunmasında ve gen ifadesinin düzenlenmesindeki rolü. Protein-</w:t>
      </w:r>
      <w:proofErr w:type="spellStart"/>
      <w:r w:rsidRPr="0081022D">
        <w:rPr>
          <w:rFonts w:ascii="Arial" w:eastAsia="Times New Roman" w:hAnsi="Arial" w:cs="Arial"/>
          <w:color w:val="333333"/>
          <w:sz w:val="19"/>
          <w:szCs w:val="19"/>
        </w:rPr>
        <w:t>nükleik</w:t>
      </w:r>
      <w:proofErr w:type="spellEnd"/>
      <w:r w:rsidRPr="0081022D">
        <w:rPr>
          <w:rFonts w:ascii="Arial" w:eastAsia="Times New Roman" w:hAnsi="Arial" w:cs="Arial"/>
          <w:color w:val="333333"/>
          <w:sz w:val="19"/>
          <w:szCs w:val="19"/>
        </w:rPr>
        <w:t xml:space="preserve"> asit </w:t>
      </w:r>
      <w:proofErr w:type="gramStart"/>
      <w:r w:rsidRPr="0081022D">
        <w:rPr>
          <w:rFonts w:ascii="Arial" w:eastAsia="Times New Roman" w:hAnsi="Arial" w:cs="Arial"/>
          <w:color w:val="333333"/>
          <w:sz w:val="19"/>
          <w:szCs w:val="19"/>
        </w:rPr>
        <w:t>kompleksleri</w:t>
      </w:r>
      <w:proofErr w:type="gramEnd"/>
      <w:r w:rsidRPr="0081022D">
        <w:rPr>
          <w:rFonts w:ascii="Arial" w:eastAsia="Times New Roman" w:hAnsi="Arial" w:cs="Arial"/>
          <w:color w:val="333333"/>
          <w:sz w:val="19"/>
          <w:szCs w:val="19"/>
        </w:rPr>
        <w:t xml:space="preserve">. </w:t>
      </w:r>
      <w:proofErr w:type="spellStart"/>
      <w:r w:rsidRPr="0081022D">
        <w:rPr>
          <w:rFonts w:ascii="Arial" w:eastAsia="Times New Roman" w:hAnsi="Arial" w:cs="Arial"/>
          <w:color w:val="333333"/>
          <w:sz w:val="19"/>
          <w:szCs w:val="19"/>
        </w:rPr>
        <w:t>Rekombinant</w:t>
      </w:r>
      <w:proofErr w:type="spellEnd"/>
      <w:r w:rsidRPr="0081022D">
        <w:rPr>
          <w:rFonts w:ascii="Arial" w:eastAsia="Times New Roman" w:hAnsi="Arial" w:cs="Arial"/>
          <w:color w:val="333333"/>
          <w:sz w:val="19"/>
          <w:szCs w:val="19"/>
        </w:rPr>
        <w:t xml:space="preserve"> DNA teknolojisinin temelleri ve kısıtlamaları.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514 Tıbbi Kimya (2-2)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Tıbbi kimyada önemli genel kavramlar, kimyasal bağlar, işlevsel gruplar, işlevsel gruplar arası etkileşimler, enzim kinetiğinde </w:t>
      </w:r>
      <w:proofErr w:type="spellStart"/>
      <w:r w:rsidRPr="0081022D">
        <w:rPr>
          <w:rFonts w:ascii="Arial" w:eastAsia="Times New Roman" w:hAnsi="Arial" w:cs="Arial"/>
          <w:color w:val="333333"/>
          <w:sz w:val="19"/>
          <w:szCs w:val="19"/>
        </w:rPr>
        <w:t>metabolit</w:t>
      </w:r>
      <w:proofErr w:type="spellEnd"/>
      <w:r w:rsidRPr="0081022D">
        <w:rPr>
          <w:rFonts w:ascii="Arial" w:eastAsia="Times New Roman" w:hAnsi="Arial" w:cs="Arial"/>
          <w:color w:val="333333"/>
          <w:sz w:val="19"/>
          <w:szCs w:val="19"/>
        </w:rPr>
        <w:t xml:space="preserve"> geçiş durum yapılarının analizi, </w:t>
      </w:r>
      <w:proofErr w:type="spellStart"/>
      <w:r w:rsidRPr="0081022D">
        <w:rPr>
          <w:rFonts w:ascii="Arial" w:eastAsia="Times New Roman" w:hAnsi="Arial" w:cs="Arial"/>
          <w:color w:val="333333"/>
          <w:sz w:val="19"/>
          <w:szCs w:val="19"/>
        </w:rPr>
        <w:t>metabolik</w:t>
      </w:r>
      <w:proofErr w:type="spellEnd"/>
      <w:r w:rsidRPr="0081022D">
        <w:rPr>
          <w:rFonts w:ascii="Arial" w:eastAsia="Times New Roman" w:hAnsi="Arial" w:cs="Arial"/>
          <w:color w:val="333333"/>
          <w:sz w:val="19"/>
          <w:szCs w:val="19"/>
        </w:rPr>
        <w:t xml:space="preserve"> yolaklar, ilaç hareketleri için hedefe yönelik bir başlangıç kapsayan ilaç verme </w:t>
      </w:r>
      <w:proofErr w:type="spellStart"/>
      <w:r w:rsidRPr="0081022D">
        <w:rPr>
          <w:rFonts w:ascii="Arial" w:eastAsia="Times New Roman" w:hAnsi="Arial" w:cs="Arial"/>
          <w:color w:val="333333"/>
          <w:sz w:val="19"/>
          <w:szCs w:val="19"/>
        </w:rPr>
        <w:t>metodları</w:t>
      </w:r>
      <w:proofErr w:type="spellEnd"/>
      <w:r w:rsidRPr="0081022D">
        <w:rPr>
          <w:rFonts w:ascii="Arial" w:eastAsia="Times New Roman" w:hAnsi="Arial" w:cs="Arial"/>
          <w:color w:val="333333"/>
          <w:sz w:val="19"/>
          <w:szCs w:val="19"/>
        </w:rPr>
        <w:t xml:space="preserve">, ilaç </w:t>
      </w:r>
      <w:proofErr w:type="spellStart"/>
      <w:r w:rsidRPr="0081022D">
        <w:rPr>
          <w:rFonts w:ascii="Arial" w:eastAsia="Times New Roman" w:hAnsi="Arial" w:cs="Arial"/>
          <w:color w:val="333333"/>
          <w:sz w:val="19"/>
          <w:szCs w:val="19"/>
        </w:rPr>
        <w:t>makromolekül</w:t>
      </w:r>
      <w:proofErr w:type="spellEnd"/>
      <w:r w:rsidRPr="0081022D">
        <w:rPr>
          <w:rFonts w:ascii="Arial" w:eastAsia="Times New Roman" w:hAnsi="Arial" w:cs="Arial"/>
          <w:color w:val="333333"/>
          <w:sz w:val="19"/>
          <w:szCs w:val="19"/>
        </w:rPr>
        <w:t xml:space="preserve"> etkileşmeleri, </w:t>
      </w:r>
      <w:proofErr w:type="gramStart"/>
      <w:r w:rsidRPr="0081022D">
        <w:rPr>
          <w:rFonts w:ascii="Arial" w:eastAsia="Times New Roman" w:hAnsi="Arial" w:cs="Arial"/>
          <w:color w:val="333333"/>
          <w:sz w:val="19"/>
          <w:szCs w:val="19"/>
        </w:rPr>
        <w:t>kalitatif</w:t>
      </w:r>
      <w:proofErr w:type="gramEnd"/>
      <w:r w:rsidRPr="0081022D">
        <w:rPr>
          <w:rFonts w:ascii="Arial" w:eastAsia="Times New Roman" w:hAnsi="Arial" w:cs="Arial"/>
          <w:color w:val="333333"/>
          <w:sz w:val="19"/>
          <w:szCs w:val="19"/>
        </w:rPr>
        <w:t xml:space="preserve"> ve kantitatif yapı aktivite ilişkileri (SAR), bilgisayar destekli molekül dizaynı, </w:t>
      </w:r>
      <w:proofErr w:type="spellStart"/>
      <w:r w:rsidRPr="0081022D">
        <w:rPr>
          <w:rFonts w:ascii="Arial" w:eastAsia="Times New Roman" w:hAnsi="Arial" w:cs="Arial"/>
          <w:color w:val="333333"/>
          <w:sz w:val="19"/>
          <w:szCs w:val="19"/>
        </w:rPr>
        <w:t>kombinatoryal</w:t>
      </w:r>
      <w:proofErr w:type="spellEnd"/>
      <w:r w:rsidRPr="0081022D">
        <w:rPr>
          <w:rFonts w:ascii="Arial" w:eastAsia="Times New Roman" w:hAnsi="Arial" w:cs="Arial"/>
          <w:color w:val="333333"/>
          <w:sz w:val="19"/>
          <w:szCs w:val="19"/>
        </w:rPr>
        <w:t xml:space="preserve"> kimya,  afyon analjezikleri, karbonhidrat kimyası ve </w:t>
      </w:r>
      <w:proofErr w:type="spellStart"/>
      <w:r w:rsidRPr="0081022D">
        <w:rPr>
          <w:rFonts w:ascii="Arial" w:eastAsia="Times New Roman" w:hAnsi="Arial" w:cs="Arial"/>
          <w:color w:val="333333"/>
          <w:sz w:val="19"/>
          <w:szCs w:val="19"/>
        </w:rPr>
        <w:t>antitümör</w:t>
      </w:r>
      <w:proofErr w:type="spellEnd"/>
      <w:r w:rsidRPr="0081022D">
        <w:rPr>
          <w:rFonts w:ascii="Arial" w:eastAsia="Times New Roman" w:hAnsi="Arial" w:cs="Arial"/>
          <w:color w:val="333333"/>
          <w:sz w:val="19"/>
          <w:szCs w:val="19"/>
        </w:rPr>
        <w:t xml:space="preserve"> ajanlarının kimyasal mekanizmaları.</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502 Temel Bilgisayar Programlama I (2-2)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Bilgisayarla problem çözme aşamaları, algoritma geliştirme ve akış diyagramları, farklı seviyede bilgisayar dilleri, C/C++ tarihçesi ve standart kütüphanesi, veri tipleri, değişken </w:t>
      </w:r>
      <w:proofErr w:type="gramStart"/>
      <w:r w:rsidRPr="0081022D">
        <w:rPr>
          <w:rFonts w:ascii="Arial" w:eastAsia="Times New Roman" w:hAnsi="Arial" w:cs="Arial"/>
          <w:color w:val="333333"/>
          <w:sz w:val="19"/>
          <w:szCs w:val="19"/>
        </w:rPr>
        <w:t>deklarasyonu</w:t>
      </w:r>
      <w:proofErr w:type="gramEnd"/>
      <w:r w:rsidRPr="0081022D">
        <w:rPr>
          <w:rFonts w:ascii="Arial" w:eastAsia="Times New Roman" w:hAnsi="Arial" w:cs="Arial"/>
          <w:color w:val="333333"/>
          <w:sz w:val="19"/>
          <w:szCs w:val="19"/>
        </w:rPr>
        <w:t xml:space="preserve"> ve atanması, derleme yapma ve program çalıştırma, kontrol yapıları, fonksiyon tanımı ve prototipleri, rastgele sayı üretimi, matematik kütüphanesi fonksiyonları, fonksiyon çağırma, diziler, işaretçiler (</w:t>
      </w:r>
      <w:proofErr w:type="spellStart"/>
      <w:r w:rsidRPr="0081022D">
        <w:rPr>
          <w:rFonts w:ascii="Arial" w:eastAsia="Times New Roman" w:hAnsi="Arial" w:cs="Arial"/>
          <w:color w:val="333333"/>
          <w:sz w:val="19"/>
          <w:szCs w:val="19"/>
        </w:rPr>
        <w:t>pointers</w:t>
      </w:r>
      <w:proofErr w:type="spellEnd"/>
      <w:r w:rsidRPr="0081022D">
        <w:rPr>
          <w:rFonts w:ascii="Arial" w:eastAsia="Times New Roman" w:hAnsi="Arial" w:cs="Arial"/>
          <w:color w:val="333333"/>
          <w:sz w:val="19"/>
          <w:szCs w:val="19"/>
        </w:rPr>
        <w:t xml:space="preserve">), işaretçi operatörleri. Nesne tabanlı programlama, sınıf, üye değişken ve fonksiyonlar, Nesne, içerik gizleme, tanım ve uygulama, dosyaların birbirinden ayrılması, yapıcılar ve yıkıcılar, üyelere ulaşım belirteçleri. C++ ile dosya yönetimi, dosyaya bilgi yazma, dosyadan bilgi okuma, dosya açma </w:t>
      </w:r>
      <w:proofErr w:type="spellStart"/>
      <w:r w:rsidRPr="0081022D">
        <w:rPr>
          <w:rFonts w:ascii="Arial" w:eastAsia="Times New Roman" w:hAnsi="Arial" w:cs="Arial"/>
          <w:color w:val="333333"/>
          <w:sz w:val="19"/>
          <w:szCs w:val="19"/>
        </w:rPr>
        <w:t>modları</w:t>
      </w:r>
      <w:proofErr w:type="spellEnd"/>
      <w:r w:rsidRPr="0081022D">
        <w:rPr>
          <w:rFonts w:ascii="Arial" w:eastAsia="Times New Roman" w:hAnsi="Arial" w:cs="Arial"/>
          <w:color w:val="333333"/>
          <w:sz w:val="19"/>
          <w:szCs w:val="19"/>
        </w:rPr>
        <w:t>.</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b/>
          <w:bCs/>
          <w:color w:val="333333"/>
          <w:sz w:val="19"/>
        </w:rPr>
        <w:t>BBB 515 Temel Bilgisayar Programlama II (2-2) 3 AKTS 8    (Seçmeli)</w:t>
      </w:r>
    </w:p>
    <w:p w:rsidR="0081022D" w:rsidRPr="0081022D" w:rsidRDefault="0081022D" w:rsidP="0081022D">
      <w:pPr>
        <w:shd w:val="clear" w:color="auto" w:fill="FFFFFF"/>
        <w:spacing w:before="240" w:after="240" w:line="240" w:lineRule="auto"/>
        <w:rPr>
          <w:rFonts w:ascii="Arial" w:eastAsia="Times New Roman" w:hAnsi="Arial" w:cs="Arial"/>
          <w:color w:val="333333"/>
          <w:sz w:val="19"/>
          <w:szCs w:val="19"/>
        </w:rPr>
      </w:pPr>
      <w:r w:rsidRPr="0081022D">
        <w:rPr>
          <w:rFonts w:ascii="Arial" w:eastAsia="Times New Roman" w:hAnsi="Arial" w:cs="Arial"/>
          <w:color w:val="333333"/>
          <w:sz w:val="19"/>
          <w:szCs w:val="19"/>
        </w:rPr>
        <w:t xml:space="preserve">BBB 502 Temel Bilgisayar Programlama I dersi alınmadan bu ders alınamayacaktır. Dinamik Bellek Yönetimi, </w:t>
      </w:r>
      <w:proofErr w:type="spellStart"/>
      <w:r w:rsidRPr="0081022D">
        <w:rPr>
          <w:rFonts w:ascii="Arial" w:eastAsia="Times New Roman" w:hAnsi="Arial" w:cs="Arial"/>
          <w:color w:val="333333"/>
          <w:sz w:val="19"/>
          <w:szCs w:val="19"/>
        </w:rPr>
        <w:t>String</w:t>
      </w:r>
      <w:proofErr w:type="spellEnd"/>
      <w:r w:rsidRPr="0081022D">
        <w:rPr>
          <w:rFonts w:ascii="Arial" w:eastAsia="Times New Roman" w:hAnsi="Arial" w:cs="Arial"/>
          <w:color w:val="333333"/>
          <w:sz w:val="19"/>
          <w:szCs w:val="19"/>
        </w:rPr>
        <w:t xml:space="preserve"> Manipülasyonu, Bir Yazılımın Bileşenleri, Veri Yapısı, Standart Şablon Kütüphanesi ve Bileşenleri, İsim Uzayları’nın yanı sıra elde edilen bilgi birikimi ve deneyim ile biyolojik sistemler için model yazılım geliştirilmesi, yapısal analizler, grafiksel analizler gerçekleştirilecektir</w:t>
      </w:r>
    </w:p>
    <w:p w:rsidR="0081022D" w:rsidRPr="0081022D" w:rsidRDefault="0081022D" w:rsidP="0081022D">
      <w:pPr>
        <w:shd w:val="clear" w:color="auto" w:fill="FFFFFF"/>
        <w:spacing w:before="240" w:after="240" w:line="240" w:lineRule="auto"/>
        <w:jc w:val="both"/>
        <w:rPr>
          <w:rFonts w:ascii="Arial" w:eastAsia="Times New Roman" w:hAnsi="Arial" w:cs="Arial"/>
          <w:color w:val="333333"/>
          <w:sz w:val="19"/>
          <w:szCs w:val="19"/>
        </w:rPr>
      </w:pPr>
      <w:proofErr w:type="spellStart"/>
      <w:r w:rsidRPr="0081022D">
        <w:rPr>
          <w:rFonts w:ascii="Arial" w:eastAsia="Times New Roman" w:hAnsi="Arial" w:cs="Arial"/>
          <w:b/>
          <w:bCs/>
          <w:color w:val="333333"/>
          <w:sz w:val="19"/>
        </w:rPr>
        <w:lastRenderedPageBreak/>
        <w:t>Biyoenformatik</w:t>
      </w:r>
      <w:proofErr w:type="spellEnd"/>
      <w:r w:rsidRPr="0081022D">
        <w:rPr>
          <w:rFonts w:ascii="Arial" w:eastAsia="Times New Roman" w:hAnsi="Arial" w:cs="Arial"/>
          <w:b/>
          <w:bCs/>
          <w:color w:val="333333"/>
          <w:sz w:val="19"/>
        </w:rPr>
        <w:t xml:space="preserve"> ve </w:t>
      </w:r>
      <w:proofErr w:type="spellStart"/>
      <w:r w:rsidRPr="0081022D">
        <w:rPr>
          <w:rFonts w:ascii="Arial" w:eastAsia="Times New Roman" w:hAnsi="Arial" w:cs="Arial"/>
          <w:b/>
          <w:bCs/>
          <w:color w:val="333333"/>
          <w:sz w:val="19"/>
        </w:rPr>
        <w:t>Bilşimsel</w:t>
      </w:r>
      <w:proofErr w:type="spellEnd"/>
      <w:r w:rsidRPr="0081022D">
        <w:rPr>
          <w:rFonts w:ascii="Arial" w:eastAsia="Times New Roman" w:hAnsi="Arial" w:cs="Arial"/>
          <w:b/>
          <w:bCs/>
          <w:color w:val="333333"/>
          <w:sz w:val="19"/>
        </w:rPr>
        <w:t xml:space="preserve"> Biyoloji Anabilim Dalı, </w:t>
      </w:r>
      <w:proofErr w:type="spellStart"/>
      <w:r w:rsidRPr="0081022D">
        <w:rPr>
          <w:rFonts w:ascii="Arial" w:eastAsia="Times New Roman" w:hAnsi="Arial" w:cs="Arial"/>
          <w:b/>
          <w:bCs/>
          <w:color w:val="333333"/>
          <w:sz w:val="19"/>
        </w:rPr>
        <w:t>Biyoenformatik</w:t>
      </w:r>
      <w:proofErr w:type="spellEnd"/>
      <w:r w:rsidRPr="0081022D">
        <w:rPr>
          <w:rFonts w:ascii="Arial" w:eastAsia="Times New Roman" w:hAnsi="Arial" w:cs="Arial"/>
          <w:b/>
          <w:bCs/>
          <w:color w:val="333333"/>
          <w:sz w:val="19"/>
        </w:rPr>
        <w:t xml:space="preserve"> ve Bilişimsel Biyoloji yüksek lisans programı disiplinler arası bir program olup moleküler biyoloji, fizik, matematik, kimya, istatistik, bilgisayar yazılımı geliştirme ve modelleme alanlarında bilgi birikimi gerektirmektedir. Bu nedenle, yüksek lisans programına kabul edilen öğrenciler bilimsel hazırlık programına tabi tutulabileceklerdir. Bilimsel hazırlık programında öğrencilerden almaları istenecek kredi miktarı ve dersler; mülakat </w:t>
      </w:r>
      <w:proofErr w:type="spellStart"/>
      <w:r w:rsidRPr="0081022D">
        <w:rPr>
          <w:rFonts w:ascii="Arial" w:eastAsia="Times New Roman" w:hAnsi="Arial" w:cs="Arial"/>
          <w:b/>
          <w:bCs/>
          <w:color w:val="333333"/>
          <w:sz w:val="19"/>
        </w:rPr>
        <w:t>sınavınımüteakip</w:t>
      </w:r>
      <w:proofErr w:type="spellEnd"/>
      <w:r w:rsidRPr="0081022D">
        <w:rPr>
          <w:rFonts w:ascii="Arial" w:eastAsia="Times New Roman" w:hAnsi="Arial" w:cs="Arial"/>
          <w:b/>
          <w:bCs/>
          <w:color w:val="333333"/>
          <w:sz w:val="19"/>
        </w:rPr>
        <w:t xml:space="preserve"> öğrencilerin mezun oldukları fakülte/bölüm </w:t>
      </w:r>
      <w:proofErr w:type="spellStart"/>
      <w:r w:rsidRPr="0081022D">
        <w:rPr>
          <w:rFonts w:ascii="Arial" w:eastAsia="Times New Roman" w:hAnsi="Arial" w:cs="Arial"/>
          <w:b/>
          <w:bCs/>
          <w:color w:val="333333"/>
          <w:sz w:val="19"/>
        </w:rPr>
        <w:t>gözönünde</w:t>
      </w:r>
      <w:proofErr w:type="spellEnd"/>
      <w:r w:rsidRPr="0081022D">
        <w:rPr>
          <w:rFonts w:ascii="Arial" w:eastAsia="Times New Roman" w:hAnsi="Arial" w:cs="Arial"/>
          <w:b/>
          <w:bCs/>
          <w:color w:val="333333"/>
          <w:sz w:val="19"/>
        </w:rPr>
        <w:t xml:space="preserve"> bulundurularak, adayların mülakat sınavında göstermiş oldukları başarı düzeyine göre belirlenecektir. Bilimsel hazırlık programına </w:t>
      </w:r>
      <w:proofErr w:type="gramStart"/>
      <w:r w:rsidRPr="0081022D">
        <w:rPr>
          <w:rFonts w:ascii="Arial" w:eastAsia="Times New Roman" w:hAnsi="Arial" w:cs="Arial"/>
          <w:b/>
          <w:bCs/>
          <w:color w:val="333333"/>
          <w:sz w:val="19"/>
        </w:rPr>
        <w:t>dahil</w:t>
      </w:r>
      <w:proofErr w:type="gramEnd"/>
      <w:r w:rsidRPr="0081022D">
        <w:rPr>
          <w:rFonts w:ascii="Arial" w:eastAsia="Times New Roman" w:hAnsi="Arial" w:cs="Arial"/>
          <w:b/>
          <w:bCs/>
          <w:color w:val="333333"/>
          <w:sz w:val="19"/>
        </w:rPr>
        <w:t xml:space="preserve"> edilecek öğrencilerin program koordinatörünün görüşleri doğrultusunda en az 6 kredi, en fazla 12 kredilik ders alabileceklerdir.</w:t>
      </w:r>
    </w:p>
    <w:p w:rsidR="006D2360" w:rsidRDefault="006D2360"/>
    <w:sectPr w:rsidR="006D23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94C"/>
    <w:multiLevelType w:val="multilevel"/>
    <w:tmpl w:val="EF8E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51090"/>
    <w:multiLevelType w:val="multilevel"/>
    <w:tmpl w:val="15E4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6761A1"/>
    <w:multiLevelType w:val="multilevel"/>
    <w:tmpl w:val="6DF4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96FEA"/>
    <w:multiLevelType w:val="multilevel"/>
    <w:tmpl w:val="62BE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81022D"/>
    <w:rsid w:val="006D2360"/>
    <w:rsid w:val="008102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102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10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81022D"/>
    <w:rPr>
      <w:rFonts w:ascii="Times New Roman" w:eastAsia="Times New Roman" w:hAnsi="Times New Roman" w:cs="Times New Roman"/>
      <w:b/>
      <w:bCs/>
      <w:sz w:val="36"/>
      <w:szCs w:val="36"/>
    </w:rPr>
  </w:style>
  <w:style w:type="character" w:styleId="Gl">
    <w:name w:val="Strong"/>
    <w:basedOn w:val="VarsaylanParagrafYazTipi"/>
    <w:uiPriority w:val="22"/>
    <w:qFormat/>
    <w:rsid w:val="0081022D"/>
    <w:rPr>
      <w:b/>
      <w:bCs/>
    </w:rPr>
  </w:style>
</w:styles>
</file>

<file path=word/webSettings.xml><?xml version="1.0" encoding="utf-8"?>
<w:webSettings xmlns:r="http://schemas.openxmlformats.org/officeDocument/2006/relationships" xmlns:w="http://schemas.openxmlformats.org/wordprocessingml/2006/main">
  <w:divs>
    <w:div w:id="339897750">
      <w:bodyDiv w:val="1"/>
      <w:marLeft w:val="0"/>
      <w:marRight w:val="0"/>
      <w:marTop w:val="0"/>
      <w:marBottom w:val="0"/>
      <w:divBdr>
        <w:top w:val="none" w:sz="0" w:space="0" w:color="auto"/>
        <w:left w:val="none" w:sz="0" w:space="0" w:color="auto"/>
        <w:bottom w:val="none" w:sz="0" w:space="0" w:color="auto"/>
        <w:right w:val="none" w:sz="0" w:space="0" w:color="auto"/>
      </w:divBdr>
    </w:div>
    <w:div w:id="863326768">
      <w:bodyDiv w:val="1"/>
      <w:marLeft w:val="0"/>
      <w:marRight w:val="0"/>
      <w:marTop w:val="0"/>
      <w:marBottom w:val="0"/>
      <w:divBdr>
        <w:top w:val="none" w:sz="0" w:space="0" w:color="auto"/>
        <w:left w:val="none" w:sz="0" w:space="0" w:color="auto"/>
        <w:bottom w:val="none" w:sz="0" w:space="0" w:color="auto"/>
        <w:right w:val="none" w:sz="0" w:space="0" w:color="auto"/>
      </w:divBdr>
      <w:divsChild>
        <w:div w:id="1035886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4225</Words>
  <Characters>24083</Characters>
  <Application>Microsoft Office Word</Application>
  <DocSecurity>0</DocSecurity>
  <Lines>200</Lines>
  <Paragraphs>56</Paragraphs>
  <ScaleCrop>false</ScaleCrop>
  <Company>C@NgO</Company>
  <LinksUpToDate>false</LinksUpToDate>
  <CharactersWithSpaces>28252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2017-11-21T07:04:00Z</dcterms:created>
  <dcterms:modified xsi:type="dcterms:W3CDTF">2017-11-21T07:04:00Z</dcterms:modified>
</cp:coreProperties>
</file>